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76" w:rsidRPr="00DE0D8A" w:rsidRDefault="00DF7C76" w:rsidP="00DE0D8A">
      <w:pPr>
        <w:pStyle w:val="NoSpacing"/>
        <w:bidi/>
        <w:jc w:val="center"/>
        <w:rPr>
          <w:rFonts w:cs="Rochi Fun"/>
          <w:color w:val="FF0000"/>
          <w:sz w:val="52"/>
          <w:szCs w:val="52"/>
        </w:rPr>
      </w:pPr>
      <w:r w:rsidRPr="00DE0D8A">
        <w:rPr>
          <w:rFonts w:cs="Rochi Fun"/>
          <w:color w:val="FF0000"/>
          <w:sz w:val="52"/>
          <w:szCs w:val="52"/>
          <w:rtl/>
        </w:rPr>
        <w:t xml:space="preserve">אליפות חורף </w:t>
      </w:r>
      <w:r w:rsidR="001C182E" w:rsidRPr="00DE0D8A">
        <w:rPr>
          <w:rFonts w:cs="Rochi Fun"/>
          <w:color w:val="FF0000"/>
          <w:sz w:val="52"/>
          <w:szCs w:val="52"/>
          <w:rtl/>
        </w:rPr>
        <w:t>2015</w:t>
      </w:r>
      <w:r w:rsidR="001C182E" w:rsidRPr="00DE0D8A">
        <w:rPr>
          <w:rFonts w:cs="Rochi Fun" w:hint="cs"/>
          <w:color w:val="FF0000"/>
          <w:sz w:val="52"/>
          <w:szCs w:val="52"/>
          <w:rtl/>
        </w:rPr>
        <w:t xml:space="preserve"> </w:t>
      </w:r>
      <w:r w:rsidR="00DE0D8A">
        <w:rPr>
          <w:rFonts w:cs="Rochi Fun"/>
          <w:color w:val="FF0000"/>
          <w:sz w:val="52"/>
          <w:szCs w:val="52"/>
          <w:rtl/>
        </w:rPr>
        <w:t>בשחי</w:t>
      </w:r>
      <w:r w:rsidR="00DE0D8A">
        <w:rPr>
          <w:rFonts w:cs="Rochi Fun" w:hint="cs"/>
          <w:color w:val="FF0000"/>
          <w:sz w:val="52"/>
          <w:szCs w:val="52"/>
          <w:rtl/>
        </w:rPr>
        <w:t>יה לשחייני</w:t>
      </w:r>
      <w:r w:rsidRPr="00DE0D8A">
        <w:rPr>
          <w:rFonts w:cs="Rochi Fun"/>
          <w:color w:val="FF0000"/>
          <w:sz w:val="52"/>
          <w:szCs w:val="52"/>
          <w:rtl/>
        </w:rPr>
        <w:t xml:space="preserve"> </w:t>
      </w:r>
      <w:proofErr w:type="spellStart"/>
      <w:r w:rsidR="00DE0D8A">
        <w:rPr>
          <w:rFonts w:cs="Rochi Fun" w:hint="cs"/>
          <w:color w:val="FF0000"/>
          <w:sz w:val="52"/>
          <w:szCs w:val="52"/>
          <w:rtl/>
        </w:rPr>
        <w:t>ה</w:t>
      </w:r>
      <w:r w:rsidRPr="00DE0D8A">
        <w:rPr>
          <w:rFonts w:cs="Rochi Fun"/>
          <w:color w:val="FF0000"/>
          <w:sz w:val="52"/>
          <w:szCs w:val="52"/>
          <w:rtl/>
        </w:rPr>
        <w:t>מאסטרס</w:t>
      </w:r>
      <w:proofErr w:type="spellEnd"/>
      <w:r w:rsidRPr="00DE0D8A">
        <w:rPr>
          <w:rFonts w:cs="Rochi Fun"/>
          <w:color w:val="FF0000"/>
          <w:sz w:val="52"/>
          <w:szCs w:val="52"/>
          <w:rtl/>
        </w:rPr>
        <w:t xml:space="preserve"> 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005506">
      <w:pPr>
        <w:pStyle w:val="NoSpacing"/>
        <w:bidi/>
      </w:pPr>
      <w:r w:rsidRPr="00DE0D8A">
        <w:rPr>
          <w:sz w:val="28"/>
          <w:rtl/>
        </w:rPr>
        <w:t xml:space="preserve">אליפות </w:t>
      </w:r>
      <w:r w:rsidR="00E95915" w:rsidRPr="00DE0D8A">
        <w:rPr>
          <w:rFonts w:hint="cs"/>
          <w:sz w:val="28"/>
          <w:rtl/>
        </w:rPr>
        <w:t>החורף</w:t>
      </w:r>
      <w:r w:rsidRPr="00DE0D8A">
        <w:rPr>
          <w:sz w:val="28"/>
          <w:rtl/>
        </w:rPr>
        <w:t xml:space="preserve"> בשחייה למאסטרס תתקיים בבריכת "טוטו וינגייט" שבמכון וינגייט </w:t>
      </w:r>
      <w:r w:rsidR="00E95915" w:rsidRPr="00DE0D8A">
        <w:rPr>
          <w:rFonts w:hint="cs"/>
          <w:sz w:val="28"/>
          <w:rtl/>
        </w:rPr>
        <w:t>ב</w:t>
      </w:r>
      <w:r w:rsidRPr="00DE0D8A">
        <w:rPr>
          <w:sz w:val="28"/>
          <w:rtl/>
        </w:rPr>
        <w:t xml:space="preserve">בריכת 25 מטר. </w:t>
      </w:r>
      <w:r w:rsidR="003229B3" w:rsidRPr="00DE0D8A">
        <w:rPr>
          <w:sz w:val="28"/>
          <w:rtl/>
        </w:rPr>
        <w:br/>
      </w:r>
      <w:r w:rsidRPr="00DE0D8A">
        <w:rPr>
          <w:sz w:val="28"/>
          <w:rtl/>
        </w:rPr>
        <w:t>האל</w:t>
      </w:r>
      <w:r w:rsidR="00005506" w:rsidRPr="00DE0D8A">
        <w:rPr>
          <w:sz w:val="28"/>
          <w:rtl/>
        </w:rPr>
        <w:t xml:space="preserve">יפות תקיים </w:t>
      </w:r>
      <w:r w:rsidR="006249A8" w:rsidRPr="00DE0D8A">
        <w:rPr>
          <w:rFonts w:hint="cs"/>
          <w:sz w:val="28"/>
          <w:rtl/>
        </w:rPr>
        <w:t xml:space="preserve">במשך יומיים, </w:t>
      </w:r>
      <w:r w:rsidR="00005506" w:rsidRPr="00DE0D8A">
        <w:rPr>
          <w:sz w:val="28"/>
          <w:rtl/>
        </w:rPr>
        <w:t>בתאריכים 20-21.02.15</w:t>
      </w:r>
      <w:r w:rsidR="00005506" w:rsidRPr="00DE0D8A">
        <w:rPr>
          <w:rFonts w:hint="cs"/>
          <w:sz w:val="28"/>
          <w:rtl/>
        </w:rPr>
        <w:t>,</w:t>
      </w:r>
      <w:r w:rsidRPr="00DE0D8A">
        <w:rPr>
          <w:sz w:val="28"/>
          <w:rtl/>
        </w:rPr>
        <w:t xml:space="preserve"> שני ימים שיוקדשו לחגיגת שחייה.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DF7C76">
      <w:pPr>
        <w:pStyle w:val="NoSpacing"/>
        <w:bidi/>
        <w:rPr>
          <w:color w:val="0000FF"/>
          <w:sz w:val="28"/>
        </w:rPr>
      </w:pPr>
      <w:r w:rsidRPr="00DE0D8A">
        <w:rPr>
          <w:color w:val="0000FF"/>
          <w:sz w:val="28"/>
          <w:rtl/>
        </w:rPr>
        <w:t xml:space="preserve">יום שישי 20.02.15 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08:00-08:45 </w:t>
      </w:r>
      <w:r w:rsidRPr="00DE0D8A">
        <w:rPr>
          <w:sz w:val="28"/>
          <w:rtl/>
        </w:rPr>
        <w:tab/>
        <w:t>–  חימום והתארגנות</w:t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>09:00</w:t>
      </w:r>
      <w:r w:rsidRPr="00DE0D8A">
        <w:rPr>
          <w:sz w:val="28"/>
          <w:rtl/>
        </w:rPr>
        <w:tab/>
      </w:r>
      <w:r w:rsidR="003229B3" w:rsidRPr="00DE0D8A">
        <w:rPr>
          <w:sz w:val="28"/>
          <w:rtl/>
        </w:rPr>
        <w:tab/>
      </w:r>
      <w:r w:rsidRPr="00DE0D8A">
        <w:rPr>
          <w:sz w:val="28"/>
          <w:rtl/>
        </w:rPr>
        <w:t xml:space="preserve">– </w:t>
      </w:r>
      <w:r w:rsidR="003229B3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פתיחה</w:t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09:10    </w:t>
      </w:r>
      <w:r w:rsidR="003229B3" w:rsidRPr="00DE0D8A">
        <w:rPr>
          <w:sz w:val="28"/>
          <w:rtl/>
        </w:rPr>
        <w:tab/>
        <w:t xml:space="preserve">– </w:t>
      </w:r>
      <w:r w:rsidR="003229B3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 xml:space="preserve">תחילת התחרות </w:t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>12:30</w:t>
      </w:r>
      <w:r w:rsidRPr="00DE0D8A">
        <w:rPr>
          <w:sz w:val="28"/>
          <w:rtl/>
        </w:rPr>
        <w:tab/>
      </w:r>
      <w:r w:rsidR="003229B3" w:rsidRPr="00DE0D8A">
        <w:rPr>
          <w:sz w:val="28"/>
          <w:rtl/>
        </w:rPr>
        <w:tab/>
      </w:r>
      <w:r w:rsidRPr="00DE0D8A">
        <w:rPr>
          <w:sz w:val="28"/>
          <w:rtl/>
        </w:rPr>
        <w:t xml:space="preserve">– </w:t>
      </w:r>
      <w:r w:rsidR="003229B3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סיו</w:t>
      </w:r>
      <w:r w:rsidR="003229B3" w:rsidRPr="00DE0D8A">
        <w:rPr>
          <w:sz w:val="28"/>
          <w:rtl/>
        </w:rPr>
        <w:t xml:space="preserve">ם משוער </w:t>
      </w:r>
      <w:r w:rsidR="003229B3" w:rsidRPr="00DE0D8A">
        <w:rPr>
          <w:rFonts w:hint="cs"/>
          <w:sz w:val="28"/>
          <w:rtl/>
        </w:rPr>
        <w:t xml:space="preserve">של </w:t>
      </w:r>
      <w:r w:rsidR="003229B3" w:rsidRPr="00DE0D8A">
        <w:rPr>
          <w:sz w:val="28"/>
          <w:rtl/>
        </w:rPr>
        <w:t>הצגת הבוקר (הצגה ראשונה</w:t>
      </w:r>
      <w:r w:rsidRPr="00DE0D8A">
        <w:rPr>
          <w:sz w:val="28"/>
          <w:rtl/>
        </w:rPr>
        <w:t>)</w:t>
      </w:r>
    </w:p>
    <w:p w:rsidR="00DF7C76" w:rsidRPr="00DE0D8A" w:rsidRDefault="00DF7C76" w:rsidP="003229B3">
      <w:pPr>
        <w:pStyle w:val="NoSpacing"/>
        <w:bidi/>
      </w:pPr>
      <w:r w:rsidRPr="00DE0D8A">
        <w:rPr>
          <w:sz w:val="28"/>
          <w:rtl/>
        </w:rPr>
        <w:t>14:00</w:t>
      </w:r>
      <w:r w:rsidRPr="00DE0D8A">
        <w:rPr>
          <w:sz w:val="28"/>
          <w:rtl/>
        </w:rPr>
        <w:tab/>
      </w:r>
      <w:r w:rsidR="003229B3" w:rsidRPr="00DE0D8A">
        <w:rPr>
          <w:sz w:val="28"/>
          <w:rtl/>
        </w:rPr>
        <w:tab/>
      </w:r>
      <w:r w:rsidRPr="00DE0D8A">
        <w:rPr>
          <w:sz w:val="28"/>
          <w:rtl/>
        </w:rPr>
        <w:t xml:space="preserve">– </w:t>
      </w:r>
      <w:r w:rsidR="003229B3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תחילה משוערת של הצגת אחה"צ (הצגה שניה)</w:t>
      </w:r>
    </w:p>
    <w:p w:rsidR="00DF7C76" w:rsidRPr="00DE0D8A" w:rsidRDefault="00DF7C76" w:rsidP="00EC3C8F">
      <w:pPr>
        <w:pStyle w:val="NoSpacing"/>
        <w:bidi/>
      </w:pPr>
      <w:r w:rsidRPr="00DE0D8A">
        <w:rPr>
          <w:sz w:val="28"/>
          <w:rtl/>
        </w:rPr>
        <w:t xml:space="preserve">17:15    </w:t>
      </w:r>
      <w:r w:rsidR="003229B3" w:rsidRPr="00DE0D8A">
        <w:rPr>
          <w:sz w:val="28"/>
          <w:rtl/>
        </w:rPr>
        <w:tab/>
      </w:r>
      <w:r w:rsidRPr="00DE0D8A">
        <w:rPr>
          <w:sz w:val="28"/>
          <w:rtl/>
        </w:rPr>
        <w:t xml:space="preserve">–  </w:t>
      </w:r>
      <w:r w:rsidRPr="00DE0D8A">
        <w:rPr>
          <w:rFonts w:hint="cs"/>
          <w:rtl/>
        </w:rPr>
        <w:t xml:space="preserve">טקס </w:t>
      </w:r>
      <w:r w:rsidR="00A131CF" w:rsidRPr="00DE0D8A">
        <w:rPr>
          <w:rFonts w:hint="cs"/>
          <w:rtl/>
        </w:rPr>
        <w:t>ה</w:t>
      </w:r>
      <w:r w:rsidRPr="00DE0D8A">
        <w:rPr>
          <w:rFonts w:hint="cs"/>
          <w:rtl/>
        </w:rPr>
        <w:t xml:space="preserve">פתיחה </w:t>
      </w:r>
      <w:r w:rsidR="003229B3" w:rsidRPr="00DE0D8A">
        <w:rPr>
          <w:rFonts w:hint="cs"/>
          <w:rtl/>
        </w:rPr>
        <w:t>ש</w:t>
      </w:r>
      <w:r w:rsidRPr="00DE0D8A">
        <w:rPr>
          <w:rFonts w:hint="cs"/>
          <w:rtl/>
        </w:rPr>
        <w:t>ל</w:t>
      </w:r>
      <w:r w:rsidR="003229B3" w:rsidRPr="00DE0D8A">
        <w:rPr>
          <w:rFonts w:hint="cs"/>
          <w:rtl/>
        </w:rPr>
        <w:t xml:space="preserve"> </w:t>
      </w:r>
      <w:r w:rsidRPr="00DE0D8A">
        <w:rPr>
          <w:rFonts w:hint="cs"/>
          <w:rtl/>
        </w:rPr>
        <w:t xml:space="preserve">אליפות </w:t>
      </w:r>
      <w:proofErr w:type="spellStart"/>
      <w:r w:rsidRPr="00DE0D8A">
        <w:rPr>
          <w:rFonts w:hint="cs"/>
          <w:rtl/>
        </w:rPr>
        <w:t>המאסטרס</w:t>
      </w:r>
      <w:proofErr w:type="spellEnd"/>
      <w:r w:rsidRPr="00DE0D8A">
        <w:rPr>
          <w:rFonts w:hint="cs"/>
          <w:rtl/>
        </w:rPr>
        <w:t xml:space="preserve"> </w:t>
      </w:r>
      <w:r w:rsidR="00EC3C8F" w:rsidRPr="00DE0D8A">
        <w:rPr>
          <w:rFonts w:hint="cs"/>
          <w:rtl/>
        </w:rPr>
        <w:t>ו</w:t>
      </w:r>
      <w:r w:rsidR="00EC3C8F" w:rsidRPr="00DE0D8A">
        <w:rPr>
          <w:sz w:val="28"/>
          <w:rtl/>
        </w:rPr>
        <w:t>קבלת פנים חגיגית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DF7C76">
      <w:pPr>
        <w:pStyle w:val="NoSpacing"/>
        <w:bidi/>
        <w:rPr>
          <w:color w:val="0000FF"/>
          <w:sz w:val="28"/>
        </w:rPr>
      </w:pPr>
      <w:r w:rsidRPr="00DE0D8A">
        <w:rPr>
          <w:color w:val="0000FF"/>
          <w:sz w:val="28"/>
          <w:rtl/>
        </w:rPr>
        <w:t xml:space="preserve">יום שבת 21.2.2015 </w:t>
      </w:r>
      <w:r w:rsidR="003229B3" w:rsidRPr="00DE0D8A">
        <w:rPr>
          <w:color w:val="0000FF"/>
          <w:sz w:val="28"/>
          <w:rtl/>
        </w:rPr>
        <w:br/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08:00-08:45 </w:t>
      </w:r>
      <w:r w:rsidRPr="00DE0D8A">
        <w:rPr>
          <w:sz w:val="28"/>
          <w:rtl/>
        </w:rPr>
        <w:tab/>
        <w:t>–  חימום והתארגנות</w:t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09:00          </w:t>
      </w:r>
      <w:r w:rsidRPr="00DE0D8A">
        <w:rPr>
          <w:sz w:val="28"/>
          <w:rtl/>
        </w:rPr>
        <w:tab/>
        <w:t>–  תחילת התחרות</w:t>
      </w:r>
    </w:p>
    <w:p w:rsidR="00DF7C76" w:rsidRPr="00DE0D8A" w:rsidRDefault="00DF7C76" w:rsidP="003229B3">
      <w:pPr>
        <w:pStyle w:val="NoSpacing"/>
        <w:bidi/>
      </w:pPr>
      <w:r w:rsidRPr="00DE0D8A">
        <w:rPr>
          <w:sz w:val="28"/>
          <w:rtl/>
        </w:rPr>
        <w:t xml:space="preserve">12:30          </w:t>
      </w:r>
      <w:r w:rsidRPr="00DE0D8A">
        <w:rPr>
          <w:sz w:val="28"/>
          <w:rtl/>
        </w:rPr>
        <w:tab/>
        <w:t xml:space="preserve">–  סיום משוער </w:t>
      </w:r>
      <w:r w:rsidR="003229B3" w:rsidRPr="00DE0D8A">
        <w:rPr>
          <w:rFonts w:hint="cs"/>
          <w:sz w:val="28"/>
          <w:rtl/>
        </w:rPr>
        <w:t xml:space="preserve">של </w:t>
      </w:r>
      <w:r w:rsidRPr="00DE0D8A">
        <w:rPr>
          <w:sz w:val="28"/>
          <w:rtl/>
        </w:rPr>
        <w:t>הצגת הבוקר</w:t>
      </w:r>
      <w:r w:rsidR="003229B3" w:rsidRPr="00DE0D8A">
        <w:rPr>
          <w:rFonts w:hint="cs"/>
          <w:rtl/>
        </w:rPr>
        <w:t xml:space="preserve"> </w:t>
      </w:r>
      <w:r w:rsidR="003229B3" w:rsidRPr="00DE0D8A">
        <w:rPr>
          <w:sz w:val="28"/>
          <w:rtl/>
        </w:rPr>
        <w:t xml:space="preserve">(הצגה </w:t>
      </w:r>
      <w:r w:rsidR="003229B3" w:rsidRPr="00DE0D8A">
        <w:rPr>
          <w:rFonts w:hint="cs"/>
          <w:sz w:val="28"/>
          <w:rtl/>
        </w:rPr>
        <w:t>שלישית</w:t>
      </w:r>
      <w:r w:rsidR="003229B3" w:rsidRPr="00DE0D8A">
        <w:rPr>
          <w:sz w:val="28"/>
          <w:rtl/>
        </w:rPr>
        <w:t>)</w:t>
      </w:r>
    </w:p>
    <w:p w:rsidR="00DF7C76" w:rsidRPr="00DE0D8A" w:rsidRDefault="00DF7C76" w:rsidP="003229B3">
      <w:pPr>
        <w:pStyle w:val="NoSpacing"/>
        <w:bidi/>
      </w:pPr>
      <w:r w:rsidRPr="00DE0D8A">
        <w:rPr>
          <w:rFonts w:hint="cs"/>
          <w:sz w:val="28"/>
          <w:rtl/>
        </w:rPr>
        <w:t>14:00</w:t>
      </w:r>
      <w:r w:rsidRPr="00DE0D8A">
        <w:rPr>
          <w:sz w:val="28"/>
          <w:rtl/>
        </w:rPr>
        <w:t xml:space="preserve"> 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 xml:space="preserve">– </w:t>
      </w:r>
      <w:r w:rsidR="003229B3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תחילה משוערת של הצגת אחה"צ</w:t>
      </w:r>
      <w:r w:rsidR="003229B3" w:rsidRPr="00DE0D8A">
        <w:rPr>
          <w:rFonts w:hint="cs"/>
          <w:sz w:val="28"/>
          <w:rtl/>
        </w:rPr>
        <w:t xml:space="preserve"> </w:t>
      </w:r>
      <w:r w:rsidR="003229B3" w:rsidRPr="00DE0D8A">
        <w:rPr>
          <w:sz w:val="28"/>
          <w:rtl/>
        </w:rPr>
        <w:t xml:space="preserve">(הצגה </w:t>
      </w:r>
      <w:r w:rsidR="003229B3" w:rsidRPr="00DE0D8A">
        <w:rPr>
          <w:rFonts w:hint="cs"/>
          <w:sz w:val="28"/>
          <w:rtl/>
        </w:rPr>
        <w:t>רביעית</w:t>
      </w:r>
      <w:r w:rsidR="003229B3" w:rsidRPr="00DE0D8A">
        <w:rPr>
          <w:sz w:val="28"/>
          <w:rtl/>
        </w:rPr>
        <w:t>)</w:t>
      </w:r>
      <w:r w:rsidRPr="00DE0D8A">
        <w:rPr>
          <w:sz w:val="28"/>
          <w:rtl/>
        </w:rPr>
        <w:t xml:space="preserve"> </w:t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17:30 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 xml:space="preserve">– </w:t>
      </w:r>
      <w:r w:rsidR="003229B3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סיום משוער של התחרות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DF7C76">
      <w:pPr>
        <w:pStyle w:val="NoSpacing"/>
        <w:bidi/>
        <w:rPr>
          <w:sz w:val="28"/>
          <w:rtl/>
        </w:rPr>
      </w:pPr>
    </w:p>
    <w:p w:rsidR="00453D28" w:rsidRPr="00DE0D8A" w:rsidRDefault="00453D28" w:rsidP="00453D28">
      <w:pPr>
        <w:pStyle w:val="NoSpacing"/>
        <w:bidi/>
        <w:rPr>
          <w:sz w:val="28"/>
          <w:rtl/>
        </w:rPr>
      </w:pPr>
    </w:p>
    <w:p w:rsidR="00DF7C76" w:rsidRPr="00DE0D8A" w:rsidRDefault="00DF7C76" w:rsidP="00DF7C76">
      <w:pPr>
        <w:pStyle w:val="NoSpacing"/>
        <w:bidi/>
        <w:rPr>
          <w:sz w:val="28"/>
          <w:rtl/>
        </w:rPr>
      </w:pPr>
    </w:p>
    <w:p w:rsidR="00DF7C76" w:rsidRPr="00DE0D8A" w:rsidRDefault="00DF7C76" w:rsidP="00A4184B">
      <w:pPr>
        <w:pStyle w:val="NoSpacing"/>
        <w:bidi/>
        <w:rPr>
          <w:b/>
          <w:bCs/>
          <w:color w:val="0000FF"/>
          <w:sz w:val="28"/>
        </w:rPr>
      </w:pPr>
      <w:r w:rsidRPr="00DE0D8A">
        <w:rPr>
          <w:b/>
          <w:bCs/>
          <w:sz w:val="28"/>
          <w:rtl/>
        </w:rPr>
        <w:t>יום שישי</w:t>
      </w:r>
      <w:r w:rsidR="00A4184B" w:rsidRPr="00DE0D8A">
        <w:rPr>
          <w:rFonts w:hint="cs"/>
          <w:b/>
          <w:bCs/>
          <w:sz w:val="28"/>
          <w:rtl/>
        </w:rPr>
        <w:t xml:space="preserve"> </w:t>
      </w:r>
      <w:r w:rsidRPr="00DE0D8A">
        <w:rPr>
          <w:b/>
          <w:bCs/>
          <w:sz w:val="28"/>
          <w:rtl/>
        </w:rPr>
        <w:t>20.02.15</w:t>
      </w:r>
      <w:r w:rsidRPr="00DE0D8A">
        <w:rPr>
          <w:sz w:val="28"/>
          <w:rtl/>
        </w:rPr>
        <w:br/>
      </w:r>
      <w:r w:rsidRPr="00DE0D8A">
        <w:rPr>
          <w:b/>
          <w:bCs/>
          <w:color w:val="0000FF"/>
          <w:sz w:val="28"/>
          <w:rtl/>
        </w:rPr>
        <w:t>סדר המשחים בתחרות (בכל משחה יזנקו למים תחילה הנשים)</w:t>
      </w:r>
    </w:p>
    <w:p w:rsidR="00DF7C76" w:rsidRPr="00DE0D8A" w:rsidRDefault="00DF7C76" w:rsidP="00DF7C76">
      <w:pPr>
        <w:pStyle w:val="NoSpacing"/>
        <w:bidi/>
        <w:rPr>
          <w:b/>
          <w:bCs/>
          <w:color w:val="FF0000"/>
        </w:rPr>
      </w:pPr>
      <w:r w:rsidRPr="00DE0D8A">
        <w:rPr>
          <w:b/>
          <w:bCs/>
          <w:color w:val="FF0000"/>
          <w:sz w:val="28"/>
          <w:rtl/>
        </w:rPr>
        <w:t>הצגה ראשונה</w:t>
      </w:r>
      <w:r w:rsidRPr="00DE0D8A">
        <w:rPr>
          <w:b/>
          <w:bCs/>
          <w:color w:val="FF0000"/>
          <w:sz w:val="28"/>
        </w:rPr>
        <w:t>: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א. </w:t>
      </w:r>
      <w:r w:rsidRPr="00DE0D8A">
        <w:rPr>
          <w:sz w:val="28"/>
          <w:rtl/>
        </w:rPr>
        <w:tab/>
        <w:t xml:space="preserve">400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 xml:space="preserve">חופשי 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ב. </w:t>
      </w:r>
      <w:r w:rsidRPr="00DE0D8A">
        <w:rPr>
          <w:sz w:val="28"/>
          <w:rtl/>
        </w:rPr>
        <w:tab/>
        <w:t xml:space="preserve">200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>חזה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ג. </w:t>
      </w:r>
      <w:r w:rsidRPr="00DE0D8A">
        <w:rPr>
          <w:sz w:val="28"/>
          <w:rtl/>
        </w:rPr>
        <w:tab/>
        <w:t xml:space="preserve">50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>גב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ד. </w:t>
      </w:r>
      <w:r w:rsidRPr="00DE0D8A">
        <w:rPr>
          <w:sz w:val="28"/>
          <w:rtl/>
        </w:rPr>
        <w:tab/>
        <w:t xml:space="preserve">100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 xml:space="preserve">חתירה 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 xml:space="preserve">נשים / גברים 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ה. </w:t>
      </w:r>
      <w:r w:rsidRPr="00DE0D8A">
        <w:rPr>
          <w:sz w:val="28"/>
          <w:rtl/>
        </w:rPr>
        <w:tab/>
        <w:t xml:space="preserve">100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>פרפר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>ו</w:t>
      </w:r>
      <w:r w:rsidR="003229B3" w:rsidRPr="00DE0D8A">
        <w:rPr>
          <w:sz w:val="28"/>
          <w:rtl/>
        </w:rPr>
        <w:t>.</w:t>
      </w:r>
      <w:r w:rsidRPr="00DE0D8A">
        <w:rPr>
          <w:sz w:val="28"/>
        </w:rPr>
        <w:tab/>
      </w:r>
      <w:r w:rsidRPr="00DE0D8A">
        <w:rPr>
          <w:rFonts w:hint="cs"/>
          <w:sz w:val="28"/>
          <w:rtl/>
        </w:rPr>
        <w:t>50</w:t>
      </w:r>
      <w:r w:rsidRPr="00DE0D8A">
        <w:rPr>
          <w:rFonts w:hint="cs"/>
          <w:sz w:val="20"/>
        </w:rPr>
        <w:t>X</w:t>
      </w:r>
      <w:r w:rsidRPr="00DE0D8A">
        <w:rPr>
          <w:rFonts w:hint="cs"/>
          <w:sz w:val="28"/>
          <w:rtl/>
        </w:rPr>
        <w:t xml:space="preserve">4 </w:t>
      </w:r>
      <w:r w:rsidRPr="00DE0D8A">
        <w:rPr>
          <w:sz w:val="28"/>
          <w:rtl/>
        </w:rPr>
        <w:t>מ' שליחים חופשי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 הפסקה בת 60 דקות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DF7C76">
      <w:pPr>
        <w:pStyle w:val="NoSpacing"/>
        <w:bidi/>
        <w:rPr>
          <w:b/>
          <w:bCs/>
          <w:color w:val="FF0000"/>
        </w:rPr>
      </w:pPr>
      <w:r w:rsidRPr="00DE0D8A">
        <w:rPr>
          <w:b/>
          <w:bCs/>
          <w:color w:val="FF0000"/>
          <w:sz w:val="28"/>
          <w:rtl/>
        </w:rPr>
        <w:t>הצגה שניה</w:t>
      </w:r>
      <w:r w:rsidRPr="00DE0D8A">
        <w:rPr>
          <w:b/>
          <w:bCs/>
          <w:color w:val="FF0000"/>
          <w:sz w:val="28"/>
        </w:rPr>
        <w:t>: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>א</w:t>
      </w:r>
      <w:r w:rsidR="003229B3" w:rsidRPr="00DE0D8A">
        <w:rPr>
          <w:sz w:val="28"/>
          <w:rtl/>
        </w:rPr>
        <w:t>.</w:t>
      </w:r>
      <w:r w:rsidRPr="00DE0D8A">
        <w:rPr>
          <w:sz w:val="28"/>
        </w:rPr>
        <w:tab/>
      </w:r>
      <w:r w:rsidRPr="00DE0D8A">
        <w:rPr>
          <w:rFonts w:hint="cs"/>
          <w:sz w:val="28"/>
          <w:rtl/>
        </w:rPr>
        <w:t>50</w:t>
      </w:r>
      <w:r w:rsidRPr="00DE0D8A">
        <w:rPr>
          <w:rFonts w:hint="cs"/>
          <w:sz w:val="20"/>
        </w:rPr>
        <w:t>X</w:t>
      </w:r>
      <w:r w:rsidRPr="00DE0D8A">
        <w:rPr>
          <w:rFonts w:hint="cs"/>
          <w:sz w:val="28"/>
          <w:rtl/>
        </w:rPr>
        <w:t>3</w:t>
      </w:r>
      <w:r w:rsidRPr="00DE0D8A">
        <w:rPr>
          <w:sz w:val="28"/>
          <w:rtl/>
        </w:rPr>
        <w:t xml:space="preserve"> מ' שליחים משפחות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="00350262" w:rsidRPr="00DE0D8A">
        <w:rPr>
          <w:sz w:val="28"/>
          <w:rtl/>
        </w:rPr>
        <w:tab/>
      </w:r>
      <w:r w:rsidRPr="00DE0D8A">
        <w:rPr>
          <w:sz w:val="28"/>
          <w:rtl/>
        </w:rPr>
        <w:t>מעורב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ב.  </w:t>
      </w:r>
      <w:r w:rsidRPr="00DE0D8A">
        <w:rPr>
          <w:sz w:val="28"/>
          <w:rtl/>
        </w:rPr>
        <w:tab/>
        <w:t>200 מ' חופשי</w:t>
      </w:r>
      <w:r w:rsidRPr="00DE0D8A">
        <w:rPr>
          <w:sz w:val="28"/>
        </w:rPr>
        <w:tab/>
      </w:r>
      <w:r w:rsidRPr="00DE0D8A">
        <w:rPr>
          <w:sz w:val="28"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ג.  </w:t>
      </w:r>
      <w:r w:rsidRPr="00DE0D8A">
        <w:rPr>
          <w:sz w:val="28"/>
          <w:rtl/>
        </w:rPr>
        <w:tab/>
        <w:t xml:space="preserve">100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>גב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ד.  </w:t>
      </w:r>
      <w:r w:rsidRPr="00DE0D8A">
        <w:rPr>
          <w:sz w:val="28"/>
          <w:rtl/>
        </w:rPr>
        <w:tab/>
        <w:t>100 מ' חזה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971AE6">
      <w:pPr>
        <w:pStyle w:val="NoSpacing"/>
        <w:bidi/>
      </w:pPr>
      <w:r w:rsidRPr="00DE0D8A">
        <w:rPr>
          <w:sz w:val="28"/>
          <w:rtl/>
        </w:rPr>
        <w:t xml:space="preserve">ה.   </w:t>
      </w:r>
      <w:r w:rsidRPr="00DE0D8A">
        <w:rPr>
          <w:sz w:val="28"/>
          <w:rtl/>
        </w:rPr>
        <w:tab/>
        <w:t xml:space="preserve">50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>פרפר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Default="00DF7C76" w:rsidP="00191B8C">
      <w:pPr>
        <w:pStyle w:val="NoSpacing"/>
        <w:bidi/>
      </w:pPr>
      <w:r w:rsidRPr="00DE0D8A">
        <w:rPr>
          <w:sz w:val="28"/>
          <w:rtl/>
        </w:rPr>
        <w:t>ו.</w:t>
      </w:r>
      <w:r w:rsidRPr="00DE0D8A">
        <w:rPr>
          <w:sz w:val="28"/>
          <w:rtl/>
        </w:rPr>
        <w:tab/>
        <w:t xml:space="preserve">100 </w:t>
      </w:r>
      <w:r w:rsidR="00971AE6" w:rsidRPr="00DE0D8A">
        <w:rPr>
          <w:sz w:val="28"/>
          <w:rtl/>
        </w:rPr>
        <w:t xml:space="preserve">מ' </w:t>
      </w:r>
      <w:r w:rsidRPr="00DE0D8A">
        <w:rPr>
          <w:sz w:val="28"/>
          <w:rtl/>
        </w:rPr>
        <w:t>מעורב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נשים/  גברים</w:t>
      </w:r>
    </w:p>
    <w:p w:rsidR="00191B8C" w:rsidRDefault="00191B8C" w:rsidP="00191B8C">
      <w:pPr>
        <w:pStyle w:val="NoSpacing"/>
        <w:bidi/>
      </w:pPr>
    </w:p>
    <w:p w:rsidR="00191B8C" w:rsidRPr="00191B8C" w:rsidRDefault="00191B8C" w:rsidP="00191B8C">
      <w:pPr>
        <w:pStyle w:val="NoSpacing"/>
        <w:bidi/>
        <w:rPr>
          <w:color w:val="FF0000"/>
          <w:rtl/>
        </w:rPr>
      </w:pPr>
      <w:r w:rsidRPr="00191B8C">
        <w:rPr>
          <w:rFonts w:hint="cs"/>
          <w:b/>
          <w:bCs/>
          <w:color w:val="FF0000"/>
          <w:rtl/>
        </w:rPr>
        <w:t>בתום הצגת הערב- קבלת פנים וטקס פתיחת אליפות ישראל</w:t>
      </w:r>
      <w:r w:rsidRPr="00191B8C">
        <w:rPr>
          <w:rFonts w:hint="cs"/>
          <w:color w:val="FF0000"/>
          <w:rtl/>
        </w:rPr>
        <w:t xml:space="preserve">. </w:t>
      </w:r>
    </w:p>
    <w:p w:rsidR="00191B8C" w:rsidRDefault="00191B8C">
      <w:pPr>
        <w:bidi w:val="0"/>
        <w:rPr>
          <w:rFonts w:ascii="Arial" w:eastAsia="Arial" w:hAnsi="Arial" w:cs="Arial"/>
          <w:color w:val="000000"/>
          <w:sz w:val="22"/>
          <w:szCs w:val="20"/>
          <w:rtl/>
          <w:lang w:eastAsia="en-US"/>
        </w:rPr>
      </w:pPr>
      <w:r>
        <w:rPr>
          <w:rtl/>
        </w:rPr>
        <w:br w:type="page"/>
      </w:r>
    </w:p>
    <w:p w:rsidR="00191B8C" w:rsidRPr="00DE0D8A" w:rsidRDefault="00191B8C" w:rsidP="00191B8C">
      <w:pPr>
        <w:pStyle w:val="NoSpacing"/>
        <w:bidi/>
        <w:rPr>
          <w:rtl/>
        </w:rPr>
      </w:pPr>
    </w:p>
    <w:p w:rsidR="00DF7C76" w:rsidRPr="00DE0D8A" w:rsidRDefault="00DF7C76" w:rsidP="00DF7C76">
      <w:pPr>
        <w:pStyle w:val="NoSpacing"/>
        <w:bidi/>
        <w:rPr>
          <w:color w:val="0000FF"/>
          <w:sz w:val="28"/>
        </w:rPr>
      </w:pPr>
      <w:r w:rsidRPr="00DE0D8A">
        <w:rPr>
          <w:b/>
          <w:bCs/>
          <w:sz w:val="28"/>
          <w:rtl/>
        </w:rPr>
        <w:t>יום שבת 21.02.15</w:t>
      </w:r>
      <w:r w:rsidRPr="00DE0D8A">
        <w:rPr>
          <w:sz w:val="28"/>
          <w:rtl/>
        </w:rPr>
        <w:br/>
      </w:r>
      <w:r w:rsidRPr="00DE0D8A">
        <w:rPr>
          <w:b/>
          <w:bCs/>
          <w:color w:val="0000FF"/>
          <w:sz w:val="28"/>
          <w:rtl/>
        </w:rPr>
        <w:t>סדר המשחים בתחרות (בכל משחה יזנקו למים תחילה הנשים)</w:t>
      </w:r>
    </w:p>
    <w:p w:rsidR="00DF7C76" w:rsidRPr="00DE0D8A" w:rsidRDefault="00DF7C76" w:rsidP="00DF7C76">
      <w:pPr>
        <w:pStyle w:val="NoSpacing"/>
        <w:bidi/>
        <w:rPr>
          <w:b/>
          <w:bCs/>
          <w:color w:val="FF0000"/>
          <w:sz w:val="28"/>
        </w:rPr>
      </w:pPr>
      <w:r w:rsidRPr="00DE0D8A">
        <w:rPr>
          <w:b/>
          <w:bCs/>
          <w:color w:val="FF0000"/>
          <w:sz w:val="28"/>
          <w:rtl/>
        </w:rPr>
        <w:t>הצגה שלישית</w:t>
      </w:r>
      <w:r w:rsidRPr="00DE0D8A">
        <w:rPr>
          <w:b/>
          <w:bCs/>
          <w:color w:val="FF0000"/>
          <w:sz w:val="28"/>
        </w:rPr>
        <w:t>:</w:t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א. </w:t>
      </w:r>
      <w:r w:rsidRPr="00DE0D8A">
        <w:rPr>
          <w:sz w:val="28"/>
          <w:rtl/>
        </w:rPr>
        <w:tab/>
        <w:t>400 מ' מעורב-אישי</w:t>
      </w:r>
    </w:p>
    <w:p w:rsidR="00DF7C76" w:rsidRPr="00DE0D8A" w:rsidRDefault="00DF7C76" w:rsidP="00DF7C76">
      <w:pPr>
        <w:pStyle w:val="NoSpacing"/>
        <w:bidi/>
      </w:pPr>
      <w:r w:rsidRPr="00DE0D8A">
        <w:rPr>
          <w:sz w:val="28"/>
          <w:rtl/>
        </w:rPr>
        <w:t xml:space="preserve">ב. </w:t>
      </w:r>
      <w:r w:rsidRPr="00DE0D8A">
        <w:rPr>
          <w:sz w:val="28"/>
          <w:rtl/>
        </w:rPr>
        <w:tab/>
        <w:t xml:space="preserve">800 מ' חופשי [חתירה בלבד] </w:t>
      </w:r>
      <w:r w:rsidRPr="00DE0D8A">
        <w:rPr>
          <w:sz w:val="28"/>
          <w:rtl/>
        </w:rPr>
        <w:tab/>
      </w:r>
      <w:r w:rsidR="00C50805" w:rsidRPr="00DE0D8A">
        <w:rPr>
          <w:sz w:val="28"/>
          <w:rtl/>
        </w:rPr>
        <w:tab/>
      </w:r>
      <w:r w:rsidRPr="00DE0D8A">
        <w:rPr>
          <w:sz w:val="28"/>
          <w:rtl/>
        </w:rPr>
        <w:t>נשים / גברים</w:t>
      </w:r>
    </w:p>
    <w:p w:rsidR="00DF7C76" w:rsidRPr="00DE0D8A" w:rsidRDefault="00DF7C76" w:rsidP="00DF7C76">
      <w:pPr>
        <w:pStyle w:val="NoSpacing"/>
        <w:bidi/>
        <w:rPr>
          <w:rtl/>
        </w:rPr>
      </w:pPr>
      <w:r w:rsidRPr="00DE0D8A">
        <w:rPr>
          <w:sz w:val="28"/>
          <w:rtl/>
        </w:rPr>
        <w:t xml:space="preserve">ג. </w:t>
      </w:r>
      <w:r w:rsidRPr="00DE0D8A">
        <w:rPr>
          <w:sz w:val="28"/>
          <w:rtl/>
        </w:rPr>
        <w:tab/>
        <w:t xml:space="preserve">1,500 מ' חופשי [חתירה בלבד] </w:t>
      </w:r>
      <w:r w:rsidRPr="00DE0D8A">
        <w:rPr>
          <w:sz w:val="28"/>
        </w:rPr>
        <w:tab/>
      </w:r>
      <w:r w:rsidR="00C50805" w:rsidRPr="00DE0D8A">
        <w:rPr>
          <w:sz w:val="28"/>
        </w:rPr>
        <w:tab/>
      </w:r>
      <w:r w:rsidRPr="00DE0D8A">
        <w:rPr>
          <w:sz w:val="28"/>
          <w:rtl/>
        </w:rPr>
        <w:t>נשים / גברים</w:t>
      </w:r>
    </w:p>
    <w:p w:rsidR="00DF7C76" w:rsidRPr="00DE0D8A" w:rsidRDefault="00DF7C76" w:rsidP="00E264AA">
      <w:pPr>
        <w:pStyle w:val="NoSpacing"/>
        <w:bidi/>
        <w:rPr>
          <w:b/>
          <w:bCs/>
          <w:color w:val="auto"/>
          <w:rtl/>
        </w:rPr>
      </w:pPr>
      <w:r w:rsidRPr="00DE0D8A">
        <w:rPr>
          <w:rFonts w:hint="cs"/>
          <w:rtl/>
        </w:rPr>
        <w:t xml:space="preserve">ד. </w:t>
      </w:r>
      <w:r w:rsidRPr="00DE0D8A">
        <w:rPr>
          <w:rFonts w:hint="cs"/>
          <w:rtl/>
        </w:rPr>
        <w:tab/>
      </w:r>
      <w:r w:rsidR="00350262" w:rsidRPr="00DE0D8A">
        <w:rPr>
          <w:rFonts w:hint="cs"/>
          <w:color w:val="auto"/>
          <w:sz w:val="28"/>
          <w:rtl/>
        </w:rPr>
        <w:t>50</w:t>
      </w:r>
      <w:r w:rsidR="00350262" w:rsidRPr="00DE0D8A">
        <w:rPr>
          <w:rFonts w:hint="cs"/>
          <w:color w:val="auto"/>
          <w:sz w:val="20"/>
        </w:rPr>
        <w:t>X</w:t>
      </w:r>
      <w:r w:rsidR="00350262" w:rsidRPr="00DE0D8A">
        <w:rPr>
          <w:rFonts w:hint="cs"/>
          <w:color w:val="auto"/>
          <w:sz w:val="28"/>
          <w:rtl/>
        </w:rPr>
        <w:t xml:space="preserve">4 </w:t>
      </w:r>
      <w:r w:rsidR="00350262" w:rsidRPr="00DE0D8A">
        <w:rPr>
          <w:color w:val="auto"/>
          <w:sz w:val="28"/>
          <w:rtl/>
        </w:rPr>
        <w:t xml:space="preserve">מ' </w:t>
      </w:r>
      <w:r w:rsidR="00E264AA" w:rsidRPr="00DE0D8A">
        <w:rPr>
          <w:rFonts w:hint="cs"/>
          <w:color w:val="auto"/>
          <w:rtl/>
        </w:rPr>
        <w:t xml:space="preserve">מעורב </w:t>
      </w:r>
      <w:r w:rsidR="003C1C36" w:rsidRPr="00DE0D8A">
        <w:rPr>
          <w:rFonts w:hint="cs"/>
          <w:color w:val="auto"/>
          <w:rtl/>
        </w:rPr>
        <w:t>משולב</w:t>
      </w:r>
      <w:r w:rsidR="00076FDB" w:rsidRPr="00DE0D8A">
        <w:rPr>
          <w:rFonts w:hint="cs"/>
          <w:color w:val="auto"/>
          <w:rtl/>
        </w:rPr>
        <w:t>:</w:t>
      </w:r>
      <w:r w:rsidR="00F02E0E" w:rsidRPr="00DE0D8A">
        <w:rPr>
          <w:rFonts w:hint="cs"/>
          <w:color w:val="auto"/>
          <w:rtl/>
        </w:rPr>
        <w:t xml:space="preserve"> </w:t>
      </w:r>
      <w:r w:rsidRPr="00DE0D8A">
        <w:rPr>
          <w:rFonts w:hint="cs"/>
          <w:color w:val="auto"/>
          <w:rtl/>
        </w:rPr>
        <w:t>2 נשים, 2 גברים</w:t>
      </w:r>
      <w:r w:rsidR="00F02E0E" w:rsidRPr="00DE0D8A">
        <w:rPr>
          <w:rFonts w:hint="cs"/>
          <w:color w:val="auto"/>
          <w:rtl/>
        </w:rPr>
        <w:t xml:space="preserve"> </w:t>
      </w:r>
      <w:r w:rsidRPr="00DE0D8A">
        <w:rPr>
          <w:rFonts w:hint="cs"/>
          <w:color w:val="auto"/>
          <w:rtl/>
        </w:rPr>
        <w:t xml:space="preserve">- </w:t>
      </w:r>
      <w:r w:rsidR="00F02E0E" w:rsidRPr="00DE0D8A">
        <w:rPr>
          <w:rFonts w:hint="cs"/>
          <w:color w:val="auto"/>
          <w:rtl/>
        </w:rPr>
        <w:t>ה</w:t>
      </w:r>
      <w:r w:rsidRPr="00DE0D8A">
        <w:rPr>
          <w:rFonts w:hint="cs"/>
          <w:color w:val="auto"/>
          <w:rtl/>
        </w:rPr>
        <w:t xml:space="preserve">סדר מחייב. 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FF4799">
      <w:pPr>
        <w:pStyle w:val="NoSpacing"/>
        <w:bidi/>
        <w:rPr>
          <w:b/>
          <w:bCs/>
          <w:color w:val="FF0000"/>
          <w:sz w:val="28"/>
        </w:rPr>
      </w:pPr>
      <w:r w:rsidRPr="00DE0D8A">
        <w:rPr>
          <w:b/>
          <w:bCs/>
          <w:color w:val="FF0000"/>
          <w:sz w:val="28"/>
          <w:rtl/>
        </w:rPr>
        <w:t>הצגה רביעית</w:t>
      </w:r>
      <w:r w:rsidRPr="00DE0D8A">
        <w:rPr>
          <w:b/>
          <w:bCs/>
          <w:color w:val="FF0000"/>
          <w:sz w:val="28"/>
        </w:rPr>
        <w:t>:</w:t>
      </w:r>
    </w:p>
    <w:p w:rsidR="00DF7C76" w:rsidRPr="00DE0D8A" w:rsidRDefault="00DF7C76" w:rsidP="00C50805">
      <w:pPr>
        <w:pStyle w:val="NoSpacing"/>
        <w:bidi/>
      </w:pPr>
      <w:r w:rsidRPr="00DE0D8A">
        <w:rPr>
          <w:rFonts w:hint="cs"/>
          <w:sz w:val="28"/>
          <w:rtl/>
        </w:rPr>
        <w:t>א</w:t>
      </w:r>
      <w:r w:rsidRPr="00DE0D8A">
        <w:rPr>
          <w:sz w:val="28"/>
          <w:rtl/>
        </w:rPr>
        <w:t xml:space="preserve">. </w:t>
      </w:r>
      <w:r w:rsidRPr="00DE0D8A">
        <w:rPr>
          <w:sz w:val="28"/>
          <w:rtl/>
        </w:rPr>
        <w:tab/>
        <w:t>200 מ' מעורב-אישי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C50805">
      <w:pPr>
        <w:pStyle w:val="NoSpacing"/>
        <w:bidi/>
      </w:pPr>
      <w:r w:rsidRPr="00DE0D8A">
        <w:rPr>
          <w:rFonts w:hint="cs"/>
          <w:sz w:val="28"/>
          <w:rtl/>
        </w:rPr>
        <w:t>ב</w:t>
      </w:r>
      <w:r w:rsidRPr="00DE0D8A">
        <w:rPr>
          <w:sz w:val="28"/>
          <w:rtl/>
        </w:rPr>
        <w:t xml:space="preserve">. </w:t>
      </w:r>
      <w:r w:rsidRPr="00DE0D8A">
        <w:rPr>
          <w:sz w:val="28"/>
          <w:rtl/>
        </w:rPr>
        <w:tab/>
        <w:t>50 מ' חופשי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C50805">
      <w:pPr>
        <w:pStyle w:val="NoSpacing"/>
        <w:bidi/>
      </w:pPr>
      <w:r w:rsidRPr="00DE0D8A">
        <w:rPr>
          <w:rFonts w:hint="cs"/>
          <w:sz w:val="28"/>
          <w:rtl/>
        </w:rPr>
        <w:t>ג</w:t>
      </w:r>
      <w:r w:rsidRPr="00DE0D8A">
        <w:rPr>
          <w:sz w:val="28"/>
          <w:rtl/>
        </w:rPr>
        <w:t xml:space="preserve">.  </w:t>
      </w:r>
      <w:r w:rsidRPr="00DE0D8A">
        <w:rPr>
          <w:sz w:val="28"/>
          <w:rtl/>
        </w:rPr>
        <w:tab/>
        <w:t>200 מ' פרפר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DF7C76" w:rsidP="00C50805">
      <w:pPr>
        <w:pStyle w:val="NoSpacing"/>
        <w:bidi/>
      </w:pPr>
      <w:r w:rsidRPr="00DE0D8A">
        <w:rPr>
          <w:rFonts w:hint="cs"/>
          <w:sz w:val="28"/>
          <w:rtl/>
        </w:rPr>
        <w:t>ד</w:t>
      </w:r>
      <w:r w:rsidRPr="00DE0D8A">
        <w:rPr>
          <w:sz w:val="28"/>
          <w:rtl/>
        </w:rPr>
        <w:t xml:space="preserve">. </w:t>
      </w:r>
      <w:r w:rsidRPr="00DE0D8A">
        <w:rPr>
          <w:sz w:val="28"/>
          <w:rtl/>
        </w:rPr>
        <w:tab/>
        <w:t>50 מ' חזה</w:t>
      </w:r>
      <w:r w:rsidRPr="00DE0D8A">
        <w:rPr>
          <w:sz w:val="28"/>
          <w:rtl/>
        </w:rPr>
        <w:tab/>
      </w:r>
      <w:r w:rsidR="00350262" w:rsidRPr="00DE0D8A">
        <w:rPr>
          <w:rFonts w:hint="cs"/>
          <w:sz w:val="28"/>
          <w:rtl/>
        </w:rPr>
        <w:t xml:space="preserve">    </w:t>
      </w:r>
      <w:r w:rsidRPr="00DE0D8A">
        <w:rPr>
          <w:b/>
          <w:bCs/>
          <w:color w:val="FF0000"/>
          <w:sz w:val="28"/>
          <w:rtl/>
        </w:rPr>
        <w:t>משחה הזהב</w:t>
      </w:r>
      <w:r w:rsidRPr="00DE0D8A">
        <w:rPr>
          <w:color w:val="FF0000"/>
          <w:sz w:val="28"/>
          <w:rtl/>
        </w:rPr>
        <w:t xml:space="preserve"> </w:t>
      </w:r>
      <w:r w:rsidRPr="00DE0D8A">
        <w:rPr>
          <w:sz w:val="28"/>
          <w:rtl/>
        </w:rPr>
        <w:tab/>
      </w:r>
      <w:r w:rsidRPr="00DE0D8A">
        <w:rPr>
          <w:sz w:val="28"/>
          <w:rtl/>
        </w:rPr>
        <w:tab/>
        <w:t>נשים / גברים</w:t>
      </w:r>
    </w:p>
    <w:p w:rsidR="00DF7C76" w:rsidRPr="00DE0D8A" w:rsidRDefault="008C21BC" w:rsidP="00C50805">
      <w:pPr>
        <w:pStyle w:val="NoSpacing"/>
        <w:bidi/>
      </w:pPr>
      <w:r w:rsidRPr="00DE0D8A">
        <w:rPr>
          <w:rFonts w:hint="cs"/>
          <w:sz w:val="28"/>
          <w:rtl/>
        </w:rPr>
        <w:t>ה</w:t>
      </w:r>
      <w:r w:rsidR="00DF7C76" w:rsidRPr="00DE0D8A">
        <w:rPr>
          <w:sz w:val="28"/>
          <w:rtl/>
        </w:rPr>
        <w:t xml:space="preserve">. </w:t>
      </w:r>
      <w:r w:rsidR="00DF7C76" w:rsidRPr="00DE0D8A">
        <w:rPr>
          <w:sz w:val="28"/>
          <w:rtl/>
        </w:rPr>
        <w:tab/>
        <w:t>200 מ' גב</w:t>
      </w:r>
      <w:r w:rsidR="00DF7C76" w:rsidRPr="00DE0D8A">
        <w:rPr>
          <w:sz w:val="28"/>
          <w:rtl/>
        </w:rPr>
        <w:tab/>
      </w:r>
      <w:r w:rsidR="00DF7C76" w:rsidRPr="00DE0D8A">
        <w:rPr>
          <w:sz w:val="28"/>
          <w:rtl/>
        </w:rPr>
        <w:tab/>
      </w:r>
      <w:r w:rsidR="00DF7C76" w:rsidRPr="00DE0D8A">
        <w:rPr>
          <w:sz w:val="28"/>
          <w:rtl/>
        </w:rPr>
        <w:tab/>
      </w:r>
      <w:r w:rsidR="00DF7C76" w:rsidRPr="00DE0D8A">
        <w:rPr>
          <w:sz w:val="28"/>
          <w:rtl/>
        </w:rPr>
        <w:tab/>
        <w:t>נשים / גברים</w:t>
      </w:r>
    </w:p>
    <w:p w:rsidR="00DF7C76" w:rsidRPr="00DE0D8A" w:rsidRDefault="008C21BC" w:rsidP="00C50805">
      <w:pPr>
        <w:pStyle w:val="NoSpacing"/>
        <w:bidi/>
      </w:pPr>
      <w:r w:rsidRPr="00DE0D8A">
        <w:rPr>
          <w:rFonts w:hint="cs"/>
          <w:sz w:val="28"/>
          <w:rtl/>
        </w:rPr>
        <w:t>ו</w:t>
      </w:r>
      <w:r w:rsidR="00350262" w:rsidRPr="00DE0D8A">
        <w:rPr>
          <w:sz w:val="28"/>
          <w:rtl/>
        </w:rPr>
        <w:t>.</w:t>
      </w:r>
      <w:r w:rsidR="00DF7C76" w:rsidRPr="00DE0D8A">
        <w:rPr>
          <w:sz w:val="28"/>
        </w:rPr>
        <w:tab/>
      </w:r>
      <w:r w:rsidR="00350262" w:rsidRPr="00DE0D8A">
        <w:rPr>
          <w:rFonts w:hint="cs"/>
          <w:sz w:val="28"/>
          <w:rtl/>
        </w:rPr>
        <w:t>50</w:t>
      </w:r>
      <w:r w:rsidR="00350262" w:rsidRPr="00DE0D8A">
        <w:rPr>
          <w:rFonts w:hint="cs"/>
          <w:sz w:val="20"/>
        </w:rPr>
        <w:t>X</w:t>
      </w:r>
      <w:r w:rsidR="00350262" w:rsidRPr="00DE0D8A">
        <w:rPr>
          <w:rFonts w:hint="cs"/>
          <w:sz w:val="28"/>
          <w:rtl/>
        </w:rPr>
        <w:t xml:space="preserve">4 </w:t>
      </w:r>
      <w:r w:rsidR="00DF7C76" w:rsidRPr="00DE0D8A">
        <w:rPr>
          <w:sz w:val="28"/>
          <w:rtl/>
        </w:rPr>
        <w:t>מ' שליחים מעורב</w:t>
      </w:r>
      <w:r w:rsidR="00DF7C76" w:rsidRPr="00DE0D8A">
        <w:rPr>
          <w:sz w:val="28"/>
          <w:rtl/>
        </w:rPr>
        <w:tab/>
      </w:r>
      <w:r w:rsidR="00DF7C76" w:rsidRPr="00DE0D8A">
        <w:rPr>
          <w:sz w:val="28"/>
          <w:rtl/>
        </w:rPr>
        <w:tab/>
      </w:r>
      <w:r w:rsidR="00DF7C76" w:rsidRPr="00DE0D8A">
        <w:rPr>
          <w:sz w:val="28"/>
          <w:rtl/>
        </w:rPr>
        <w:tab/>
        <w:t>נשים / גברים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DF7C76">
      <w:pPr>
        <w:pStyle w:val="NoSpacing"/>
        <w:bidi/>
        <w:rPr>
          <w:b/>
          <w:bCs/>
          <w:color w:val="0000FF"/>
          <w:sz w:val="28"/>
        </w:rPr>
      </w:pPr>
      <w:r w:rsidRPr="00DE0D8A">
        <w:rPr>
          <w:b/>
          <w:bCs/>
          <w:color w:val="0000FF"/>
          <w:sz w:val="28"/>
          <w:rtl/>
        </w:rPr>
        <w:t>הרשמה ותקנון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התחרות תתנהל עפ"י חוקת </w:t>
      </w:r>
      <w:proofErr w:type="spellStart"/>
      <w:r w:rsidRPr="00DE0D8A">
        <w:rPr>
          <w:sz w:val="28"/>
          <w:rtl/>
        </w:rPr>
        <w:t>פינ"א</w:t>
      </w:r>
      <w:proofErr w:type="spellEnd"/>
      <w:r w:rsidRPr="00DE0D8A">
        <w:rPr>
          <w:sz w:val="28"/>
          <w:rtl/>
        </w:rPr>
        <w:t xml:space="preserve"> ותקנון איגוד השחייה. חריגה מהתקנון מהווה הפרת משמעת והאגודה ו/או השחיין יעמדו לדין משמעתי.</w:t>
      </w:r>
    </w:p>
    <w:p w:rsidR="00DF7C76" w:rsidRPr="00DE0D8A" w:rsidRDefault="00DF7C76" w:rsidP="001E17CC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הנהלת התחרות רשאית לעשות שינויים כלשהם במהלך התחרות וזאת </w:t>
      </w:r>
      <w:r w:rsidR="001E17CC" w:rsidRPr="00DE0D8A">
        <w:rPr>
          <w:rFonts w:hint="cs"/>
          <w:sz w:val="28"/>
          <w:rtl/>
        </w:rPr>
        <w:t xml:space="preserve">על פי </w:t>
      </w:r>
      <w:r w:rsidRPr="00DE0D8A">
        <w:rPr>
          <w:sz w:val="28"/>
          <w:rtl/>
        </w:rPr>
        <w:t xml:space="preserve">שיקול </w:t>
      </w:r>
      <w:r w:rsidR="00F02E0E" w:rsidRPr="00DE0D8A">
        <w:rPr>
          <w:rFonts w:hint="cs"/>
          <w:sz w:val="28"/>
          <w:rtl/>
        </w:rPr>
        <w:t>דעתה</w:t>
      </w:r>
      <w:r w:rsidRPr="00DE0D8A">
        <w:rPr>
          <w:sz w:val="28"/>
          <w:rtl/>
        </w:rPr>
        <w:t xml:space="preserve"> המלא.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>ה</w:t>
      </w:r>
      <w:r w:rsidR="00CA13AD" w:rsidRPr="00DE0D8A">
        <w:rPr>
          <w:rFonts w:hint="cs"/>
          <w:sz w:val="28"/>
          <w:rtl/>
        </w:rPr>
        <w:t>ה</w:t>
      </w:r>
      <w:r w:rsidRPr="00DE0D8A">
        <w:rPr>
          <w:sz w:val="28"/>
          <w:rtl/>
        </w:rPr>
        <w:t xml:space="preserve">רשמה לתחרות תעשה ברישום מוקדם בלבד ולא יתאפשר רישום ביום התחרות. </w:t>
      </w:r>
    </w:p>
    <w:p w:rsidR="00DF7C76" w:rsidRPr="00DE0D8A" w:rsidRDefault="00DF7C76" w:rsidP="006101CB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ההרשמה לתחרות </w:t>
      </w:r>
      <w:r w:rsidR="00FE7E2C" w:rsidRPr="00DE0D8A">
        <w:rPr>
          <w:rFonts w:hint="cs"/>
          <w:sz w:val="28"/>
          <w:rtl/>
        </w:rPr>
        <w:t>תתבצע</w:t>
      </w:r>
      <w:r w:rsidRPr="00DE0D8A">
        <w:rPr>
          <w:sz w:val="28"/>
          <w:rtl/>
        </w:rPr>
        <w:t xml:space="preserve"> </w:t>
      </w:r>
      <w:r w:rsidR="00FE7E2C" w:rsidRPr="00DE0D8A">
        <w:rPr>
          <w:rFonts w:hint="cs"/>
          <w:sz w:val="28"/>
          <w:rtl/>
        </w:rPr>
        <w:t>באמצעות</w:t>
      </w:r>
      <w:r w:rsidRPr="00DE0D8A">
        <w:rPr>
          <w:sz w:val="28"/>
          <w:rtl/>
        </w:rPr>
        <w:t xml:space="preserve"> אתר האינטרנט של שחייני </w:t>
      </w:r>
      <w:proofErr w:type="spellStart"/>
      <w:r w:rsidRPr="00DE0D8A">
        <w:rPr>
          <w:sz w:val="28"/>
          <w:rtl/>
        </w:rPr>
        <w:t>המאסטרס</w:t>
      </w:r>
      <w:proofErr w:type="spellEnd"/>
      <w:r w:rsidRPr="00DE0D8A">
        <w:rPr>
          <w:sz w:val="28"/>
          <w:rtl/>
        </w:rPr>
        <w:t xml:space="preserve"> </w:t>
      </w:r>
      <w:hyperlink r:id="rId8">
        <w:r w:rsidRPr="00DE0D8A">
          <w:rPr>
            <w:color w:val="0000FF"/>
            <w:sz w:val="26"/>
            <w:szCs w:val="26"/>
          </w:rPr>
          <w:t>www.masters.org.il</w:t>
        </w:r>
      </w:hyperlink>
      <w:r w:rsidR="00076FDB" w:rsidRPr="00DE0D8A">
        <w:rPr>
          <w:sz w:val="28"/>
          <w:rtl/>
        </w:rPr>
        <w:t xml:space="preserve"> </w:t>
      </w:r>
      <w:r w:rsidR="00F02E0E" w:rsidRPr="00DE0D8A">
        <w:rPr>
          <w:sz w:val="28"/>
          <w:rtl/>
        </w:rPr>
        <w:br/>
      </w:r>
      <w:r w:rsidRPr="00DE0D8A">
        <w:rPr>
          <w:sz w:val="28"/>
          <w:rtl/>
        </w:rPr>
        <w:t xml:space="preserve">או </w:t>
      </w:r>
      <w:r w:rsidR="00FE7E2C" w:rsidRPr="00DE0D8A">
        <w:rPr>
          <w:rFonts w:hint="cs"/>
          <w:sz w:val="28"/>
          <w:rtl/>
        </w:rPr>
        <w:t>באמצעות</w:t>
      </w:r>
      <w:r w:rsidR="00FE7E2C" w:rsidRPr="00DE0D8A">
        <w:rPr>
          <w:sz w:val="28"/>
          <w:rtl/>
        </w:rPr>
        <w:t xml:space="preserve"> </w:t>
      </w:r>
      <w:r w:rsidRPr="00DE0D8A">
        <w:rPr>
          <w:sz w:val="28"/>
          <w:rtl/>
        </w:rPr>
        <w:t>אפליקצי</w:t>
      </w:r>
      <w:r w:rsidR="00F02E0E" w:rsidRPr="00DE0D8A">
        <w:rPr>
          <w:rFonts w:hint="cs"/>
          <w:sz w:val="28"/>
          <w:rtl/>
        </w:rPr>
        <w:t>י</w:t>
      </w:r>
      <w:r w:rsidR="00F02E0E" w:rsidRPr="00DE0D8A">
        <w:rPr>
          <w:sz w:val="28"/>
          <w:rtl/>
        </w:rPr>
        <w:t>ת התחרויות</w:t>
      </w:r>
      <w:r w:rsidR="00F02E0E" w:rsidRPr="00DE0D8A">
        <w:rPr>
          <w:rFonts w:hint="cs"/>
          <w:sz w:val="28"/>
          <w:rtl/>
        </w:rPr>
        <w:t xml:space="preserve">: </w:t>
      </w:r>
      <w:r w:rsidR="00B25F94" w:rsidRPr="00DE0D8A">
        <w:rPr>
          <w:color w:val="0000FF"/>
          <w:sz w:val="24"/>
        </w:rPr>
        <w:t>@event</w:t>
      </w:r>
      <w:r w:rsidRPr="00DE0D8A">
        <w:rPr>
          <w:sz w:val="28"/>
          <w:rtl/>
        </w:rPr>
        <w:t xml:space="preserve">. </w:t>
      </w:r>
      <w:r w:rsidR="00F02E0E" w:rsidRPr="00DE0D8A">
        <w:rPr>
          <w:sz w:val="28"/>
          <w:rtl/>
        </w:rPr>
        <w:br/>
      </w:r>
      <w:r w:rsidRPr="00DE0D8A">
        <w:rPr>
          <w:sz w:val="28"/>
          <w:rtl/>
        </w:rPr>
        <w:t>על-מנת לה</w:t>
      </w:r>
      <w:r w:rsidR="00F02E0E" w:rsidRPr="00DE0D8A">
        <w:rPr>
          <w:rFonts w:hint="cs"/>
          <w:sz w:val="28"/>
          <w:rtl/>
        </w:rPr>
        <w:t>י</w:t>
      </w:r>
      <w:r w:rsidRPr="00DE0D8A">
        <w:rPr>
          <w:sz w:val="28"/>
          <w:rtl/>
        </w:rPr>
        <w:t xml:space="preserve">רשם </w:t>
      </w:r>
      <w:r w:rsidR="006101CB" w:rsidRPr="00DE0D8A">
        <w:rPr>
          <w:rFonts w:hint="cs"/>
          <w:sz w:val="28"/>
          <w:rtl/>
        </w:rPr>
        <w:t>באמצעות</w:t>
      </w:r>
      <w:r w:rsidR="006101CB" w:rsidRPr="00DE0D8A">
        <w:rPr>
          <w:sz w:val="28"/>
          <w:rtl/>
        </w:rPr>
        <w:t xml:space="preserve"> </w:t>
      </w:r>
      <w:r w:rsidRPr="00DE0D8A">
        <w:rPr>
          <w:sz w:val="28"/>
          <w:rtl/>
        </w:rPr>
        <w:t xml:space="preserve">האפליקציה, יש להורידה לנייד בכתובת: </w:t>
      </w:r>
    </w:p>
    <w:p w:rsidR="00DF7C76" w:rsidRPr="00DE0D8A" w:rsidRDefault="00DF7C76" w:rsidP="00DF7C76">
      <w:pPr>
        <w:pStyle w:val="NoSpacing"/>
        <w:numPr>
          <w:ilvl w:val="0"/>
          <w:numId w:val="14"/>
        </w:numPr>
        <w:bidi/>
        <w:rPr>
          <w:sz w:val="28"/>
        </w:rPr>
      </w:pPr>
      <w:proofErr w:type="spellStart"/>
      <w:r w:rsidRPr="00DE0D8A">
        <w:rPr>
          <w:sz w:val="28"/>
          <w:rtl/>
        </w:rPr>
        <w:t>לאייפון</w:t>
      </w:r>
      <w:proofErr w:type="spellEnd"/>
      <w:r w:rsidRPr="00DE0D8A">
        <w:rPr>
          <w:sz w:val="28"/>
          <w:rtl/>
        </w:rPr>
        <w:t xml:space="preserve">: </w:t>
      </w:r>
      <w:hyperlink r:id="rId9">
        <w:r w:rsidRPr="00DE0D8A">
          <w:rPr>
            <w:color w:val="0000FF"/>
            <w:sz w:val="24"/>
          </w:rPr>
          <w:t>https://itunes.apple.com/us/app/event/id670351919?mt=8&amp;ls=1</w:t>
        </w:r>
      </w:hyperlink>
      <w:hyperlink r:id="rId10"/>
    </w:p>
    <w:p w:rsidR="00DF7C76" w:rsidRPr="00DE0D8A" w:rsidRDefault="00DF7C76" w:rsidP="00DF7C76">
      <w:pPr>
        <w:pStyle w:val="NoSpacing"/>
        <w:numPr>
          <w:ilvl w:val="0"/>
          <w:numId w:val="14"/>
        </w:numPr>
        <w:bidi/>
        <w:rPr>
          <w:sz w:val="28"/>
        </w:rPr>
      </w:pPr>
      <w:r w:rsidRPr="00DE0D8A">
        <w:rPr>
          <w:sz w:val="28"/>
          <w:rtl/>
        </w:rPr>
        <w:t xml:space="preserve">לאנדרואיד: </w:t>
      </w:r>
      <w:hyperlink r:id="rId11">
        <w:r w:rsidRPr="00DE0D8A">
          <w:rPr>
            <w:color w:val="0000FF"/>
            <w:sz w:val="24"/>
          </w:rPr>
          <w:t>https://play.google.com/store/apps/details?id=com.atevent.android&amp;hl=en</w:t>
        </w:r>
      </w:hyperlink>
      <w:r w:rsidRPr="00DE0D8A">
        <w:rPr>
          <w:sz w:val="24"/>
        </w:rPr>
        <w:t>  </w:t>
      </w:r>
    </w:p>
    <w:p w:rsidR="00DF7C76" w:rsidRPr="00DE0D8A" w:rsidRDefault="00CA6233" w:rsidP="007D6DD0">
      <w:pPr>
        <w:pStyle w:val="NoSpacing"/>
        <w:bidi/>
        <w:ind w:left="720"/>
        <w:rPr>
          <w:sz w:val="28"/>
          <w:rtl/>
        </w:rPr>
      </w:pPr>
      <w:r w:rsidRPr="00DE0D8A">
        <w:rPr>
          <w:rFonts w:hint="cs"/>
          <w:sz w:val="28"/>
          <w:rtl/>
        </w:rPr>
        <w:t xml:space="preserve">ניתן למצוא </w:t>
      </w:r>
      <w:r w:rsidR="00DF7C76" w:rsidRPr="00DE0D8A">
        <w:rPr>
          <w:sz w:val="28"/>
          <w:rtl/>
        </w:rPr>
        <w:t>באתר האינטרנט</w:t>
      </w:r>
      <w:r w:rsidR="00DF7C76" w:rsidRPr="00DE0D8A">
        <w:rPr>
          <w:rFonts w:hint="cs"/>
          <w:sz w:val="28"/>
          <w:rtl/>
        </w:rPr>
        <w:t xml:space="preserve"> של שחייני </w:t>
      </w:r>
      <w:proofErr w:type="spellStart"/>
      <w:r w:rsidR="00DF7C76" w:rsidRPr="00DE0D8A">
        <w:rPr>
          <w:rFonts w:hint="cs"/>
          <w:sz w:val="28"/>
          <w:rtl/>
        </w:rPr>
        <w:t>המאסטרס</w:t>
      </w:r>
      <w:proofErr w:type="spellEnd"/>
      <w:r w:rsidR="00DF7C76" w:rsidRPr="00DE0D8A">
        <w:rPr>
          <w:sz w:val="28"/>
          <w:rtl/>
        </w:rPr>
        <w:t xml:space="preserve"> הסבר כיצד לה</w:t>
      </w:r>
      <w:r w:rsidR="00F02E0E" w:rsidRPr="00DE0D8A">
        <w:rPr>
          <w:rFonts w:hint="cs"/>
          <w:sz w:val="28"/>
          <w:rtl/>
        </w:rPr>
        <w:t>י</w:t>
      </w:r>
      <w:r w:rsidR="00DF7C76" w:rsidRPr="00DE0D8A">
        <w:rPr>
          <w:sz w:val="28"/>
          <w:rtl/>
        </w:rPr>
        <w:t xml:space="preserve">רשם לתחרות </w:t>
      </w:r>
      <w:r w:rsidR="007D6DD0" w:rsidRPr="00DE0D8A">
        <w:rPr>
          <w:rFonts w:hint="cs"/>
          <w:sz w:val="28"/>
          <w:rtl/>
        </w:rPr>
        <w:t>באמצעות</w:t>
      </w:r>
      <w:r w:rsidR="007D6DD0" w:rsidRPr="00DE0D8A">
        <w:rPr>
          <w:sz w:val="28"/>
          <w:rtl/>
        </w:rPr>
        <w:t xml:space="preserve"> </w:t>
      </w:r>
      <w:r w:rsidR="00DF7C76" w:rsidRPr="00DE0D8A">
        <w:rPr>
          <w:sz w:val="28"/>
          <w:rtl/>
        </w:rPr>
        <w:t xml:space="preserve">אתר האינטרנט. </w:t>
      </w:r>
    </w:p>
    <w:p w:rsidR="00DF7C76" w:rsidRPr="00DE0D8A" w:rsidRDefault="00DF7C76" w:rsidP="00DF7C76">
      <w:pPr>
        <w:pStyle w:val="NoSpacing"/>
        <w:bidi/>
        <w:ind w:left="720"/>
        <w:rPr>
          <w:sz w:val="28"/>
        </w:rPr>
      </w:pP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תאריך הרשמה ועלות ההרשמה: </w:t>
      </w:r>
    </w:p>
    <w:p w:rsidR="00DF7C76" w:rsidRPr="00DE0D8A" w:rsidRDefault="007B1467" w:rsidP="00E264AA">
      <w:pPr>
        <w:pStyle w:val="NoSpacing"/>
        <w:numPr>
          <w:ilvl w:val="0"/>
          <w:numId w:val="13"/>
        </w:numPr>
        <w:bidi/>
        <w:rPr>
          <w:sz w:val="28"/>
        </w:rPr>
      </w:pPr>
      <w:r w:rsidRPr="00DE0D8A">
        <w:rPr>
          <w:rFonts w:hint="cs"/>
          <w:sz w:val="28"/>
          <w:rtl/>
        </w:rPr>
        <w:t>מה-</w:t>
      </w:r>
      <w:r w:rsidR="00E264AA" w:rsidRPr="00DE0D8A">
        <w:rPr>
          <w:rFonts w:hint="cs"/>
          <w:sz w:val="28"/>
          <w:rtl/>
        </w:rPr>
        <w:t>17</w:t>
      </w:r>
      <w:r w:rsidR="00DF7C76" w:rsidRPr="00DE0D8A">
        <w:rPr>
          <w:sz w:val="28"/>
          <w:rtl/>
        </w:rPr>
        <w:t>.01.15 ועד</w:t>
      </w:r>
      <w:r w:rsidRPr="00DE0D8A">
        <w:rPr>
          <w:rFonts w:hint="cs"/>
          <w:sz w:val="28"/>
          <w:rtl/>
        </w:rPr>
        <w:t xml:space="preserve"> ה-</w:t>
      </w:r>
      <w:r w:rsidR="00DF7C76" w:rsidRPr="00DE0D8A">
        <w:rPr>
          <w:sz w:val="28"/>
          <w:rtl/>
        </w:rPr>
        <w:t>10.02.15</w:t>
      </w:r>
      <w:r w:rsidRPr="00DE0D8A">
        <w:rPr>
          <w:rFonts w:hint="cs"/>
          <w:sz w:val="28"/>
          <w:rtl/>
        </w:rPr>
        <w:t xml:space="preserve">: 100 </w:t>
      </w:r>
      <w:r w:rsidR="00DF7C76" w:rsidRPr="00DE0D8A">
        <w:rPr>
          <w:sz w:val="28"/>
          <w:rtl/>
        </w:rPr>
        <w:t xml:space="preserve">₪ לחברי האיגוד ו-150 ₪ לא לחברי </w:t>
      </w:r>
      <w:r w:rsidR="00D603AA" w:rsidRPr="00DE0D8A">
        <w:rPr>
          <w:rFonts w:hint="cs"/>
          <w:sz w:val="28"/>
          <w:rtl/>
        </w:rPr>
        <w:t>ה</w:t>
      </w:r>
      <w:r w:rsidR="00DF7C76" w:rsidRPr="00DE0D8A">
        <w:rPr>
          <w:sz w:val="28"/>
          <w:rtl/>
        </w:rPr>
        <w:t>איגוד.</w:t>
      </w:r>
    </w:p>
    <w:p w:rsidR="00DF7C76" w:rsidRPr="00DE0D8A" w:rsidRDefault="00DF7C76" w:rsidP="00E264AA">
      <w:pPr>
        <w:pStyle w:val="NoSpacing"/>
        <w:numPr>
          <w:ilvl w:val="0"/>
          <w:numId w:val="13"/>
        </w:numPr>
        <w:bidi/>
        <w:rPr>
          <w:sz w:val="28"/>
        </w:rPr>
      </w:pPr>
      <w:r w:rsidRPr="00DE0D8A">
        <w:rPr>
          <w:sz w:val="28"/>
          <w:rtl/>
        </w:rPr>
        <w:t>מה</w:t>
      </w:r>
      <w:r w:rsidR="007B1467" w:rsidRPr="00DE0D8A">
        <w:rPr>
          <w:rFonts w:hint="cs"/>
          <w:sz w:val="28"/>
          <w:rtl/>
        </w:rPr>
        <w:t>-</w:t>
      </w:r>
      <w:r w:rsidR="00E264AA" w:rsidRPr="00DE0D8A">
        <w:rPr>
          <w:rFonts w:hint="cs"/>
          <w:sz w:val="28"/>
          <w:rtl/>
        </w:rPr>
        <w:t>12</w:t>
      </w:r>
      <w:r w:rsidRPr="00DE0D8A">
        <w:rPr>
          <w:sz w:val="28"/>
          <w:rtl/>
        </w:rPr>
        <w:t>.02.15 ועד</w:t>
      </w:r>
      <w:r w:rsidR="007B1467" w:rsidRPr="00DE0D8A">
        <w:rPr>
          <w:rFonts w:hint="cs"/>
          <w:sz w:val="28"/>
          <w:rtl/>
        </w:rPr>
        <w:t xml:space="preserve"> ה-</w:t>
      </w:r>
      <w:r w:rsidRPr="00DE0D8A">
        <w:rPr>
          <w:sz w:val="28"/>
          <w:rtl/>
        </w:rPr>
        <w:t>18.02.15</w:t>
      </w:r>
      <w:r w:rsidR="007B1467" w:rsidRPr="00DE0D8A">
        <w:rPr>
          <w:rFonts w:hint="cs"/>
          <w:sz w:val="28"/>
          <w:rtl/>
        </w:rPr>
        <w:t>:</w:t>
      </w:r>
      <w:r w:rsidRPr="00DE0D8A">
        <w:rPr>
          <w:sz w:val="28"/>
          <w:rtl/>
        </w:rPr>
        <w:t xml:space="preserve"> 150 ₪ לחברי </w:t>
      </w:r>
      <w:r w:rsidR="007B1467" w:rsidRPr="00DE0D8A">
        <w:rPr>
          <w:rFonts w:hint="cs"/>
          <w:sz w:val="28"/>
          <w:rtl/>
        </w:rPr>
        <w:t>ה</w:t>
      </w:r>
      <w:r w:rsidRPr="00DE0D8A">
        <w:rPr>
          <w:sz w:val="28"/>
          <w:rtl/>
        </w:rPr>
        <w:t xml:space="preserve">איגוד ו-200 ₪ לא לחברי </w:t>
      </w:r>
      <w:r w:rsidR="00D603AA" w:rsidRPr="00DE0D8A">
        <w:rPr>
          <w:rFonts w:hint="cs"/>
          <w:sz w:val="28"/>
          <w:rtl/>
        </w:rPr>
        <w:t>ה</w:t>
      </w:r>
      <w:r w:rsidRPr="00DE0D8A">
        <w:rPr>
          <w:sz w:val="28"/>
          <w:rtl/>
        </w:rPr>
        <w:t xml:space="preserve">איגוד.  </w:t>
      </w:r>
    </w:p>
    <w:p w:rsidR="00DF7C76" w:rsidRPr="00DE0D8A" w:rsidRDefault="00DF7C76" w:rsidP="00DF7C76">
      <w:pPr>
        <w:pStyle w:val="NoSpacing"/>
        <w:bidi/>
        <w:ind w:left="1440"/>
        <w:rPr>
          <w:sz w:val="28"/>
        </w:rPr>
      </w:pPr>
    </w:p>
    <w:p w:rsidR="00F112C5" w:rsidRPr="00DE0D8A" w:rsidRDefault="00F112C5" w:rsidP="00F112C5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rFonts w:hint="cs"/>
          <w:b/>
          <w:bCs/>
          <w:sz w:val="28"/>
          <w:rtl/>
        </w:rPr>
        <w:t>ניתן</w:t>
      </w:r>
      <w:r w:rsidRPr="00DE0D8A">
        <w:rPr>
          <w:b/>
          <w:bCs/>
          <w:sz w:val="28"/>
          <w:rtl/>
        </w:rPr>
        <w:t xml:space="preserve"> לה</w:t>
      </w:r>
      <w:r w:rsidRPr="00DE0D8A">
        <w:rPr>
          <w:rFonts w:hint="cs"/>
          <w:b/>
          <w:bCs/>
          <w:sz w:val="28"/>
          <w:rtl/>
        </w:rPr>
        <w:t>י</w:t>
      </w:r>
      <w:r w:rsidRPr="00DE0D8A">
        <w:rPr>
          <w:b/>
          <w:bCs/>
          <w:sz w:val="28"/>
          <w:rtl/>
        </w:rPr>
        <w:t xml:space="preserve">רשם </w:t>
      </w:r>
      <w:r w:rsidRPr="00DE0D8A">
        <w:rPr>
          <w:rFonts w:hint="cs"/>
          <w:b/>
          <w:bCs/>
          <w:sz w:val="28"/>
          <w:rtl/>
        </w:rPr>
        <w:t xml:space="preserve">בטלפון </w:t>
      </w:r>
      <w:r w:rsidRPr="00DE0D8A">
        <w:rPr>
          <w:b/>
          <w:bCs/>
          <w:sz w:val="28"/>
          <w:rtl/>
        </w:rPr>
        <w:t>בעלות של 200 ₪ להרשמה</w:t>
      </w:r>
      <w:r w:rsidRPr="00DE0D8A">
        <w:rPr>
          <w:rFonts w:hint="cs"/>
          <w:b/>
          <w:bCs/>
          <w:sz w:val="28"/>
          <w:rtl/>
        </w:rPr>
        <w:t xml:space="preserve">, </w:t>
      </w:r>
      <w:r w:rsidRPr="00DE0D8A">
        <w:rPr>
          <w:b/>
          <w:bCs/>
          <w:sz w:val="28"/>
          <w:rtl/>
        </w:rPr>
        <w:t>בכל תאריך</w:t>
      </w:r>
      <w:r w:rsidRPr="00DE0D8A">
        <w:rPr>
          <w:sz w:val="28"/>
          <w:rtl/>
        </w:rPr>
        <w:t>.</w:t>
      </w:r>
    </w:p>
    <w:p w:rsidR="00DF7C76" w:rsidRPr="00DE0D8A" w:rsidRDefault="00DF7C76" w:rsidP="00F112C5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הרשמה לשחיין בודד: תתאפשר הרשמה אלקטרונית לשחיינים באופן אישי דרך האתר או דרך </w:t>
      </w:r>
      <w:proofErr w:type="spellStart"/>
      <w:r w:rsidRPr="00DE0D8A">
        <w:rPr>
          <w:sz w:val="28"/>
          <w:rtl/>
        </w:rPr>
        <w:t>הסמארטפון</w:t>
      </w:r>
      <w:proofErr w:type="spellEnd"/>
      <w:r w:rsidR="00F02E0E" w:rsidRPr="00DE0D8A">
        <w:rPr>
          <w:rFonts w:hint="cs"/>
          <w:sz w:val="28"/>
          <w:rtl/>
        </w:rPr>
        <w:t>.</w:t>
      </w:r>
      <w:r w:rsidR="00F02E0E" w:rsidRPr="00DE0D8A">
        <w:rPr>
          <w:sz w:val="28"/>
          <w:rtl/>
        </w:rPr>
        <w:br/>
      </w:r>
      <w:r w:rsidRPr="00DE0D8A">
        <w:rPr>
          <w:rFonts w:hint="cs"/>
          <w:sz w:val="28"/>
          <w:rtl/>
        </w:rPr>
        <w:t xml:space="preserve">לא תתאפשר הרשמה לקבוצות דרך </w:t>
      </w:r>
      <w:r w:rsidR="00F02E0E" w:rsidRPr="00DE0D8A">
        <w:rPr>
          <w:rFonts w:hint="cs"/>
          <w:sz w:val="28"/>
          <w:rtl/>
        </w:rPr>
        <w:t>ה</w:t>
      </w:r>
      <w:r w:rsidRPr="00DE0D8A">
        <w:rPr>
          <w:rFonts w:hint="cs"/>
          <w:sz w:val="28"/>
          <w:rtl/>
        </w:rPr>
        <w:t>קובץ של איגוד</w:t>
      </w:r>
      <w:r w:rsidR="00D238B5" w:rsidRPr="00DE0D8A">
        <w:rPr>
          <w:rFonts w:hint="cs"/>
          <w:sz w:val="28"/>
          <w:rtl/>
        </w:rPr>
        <w:t xml:space="preserve"> השח</w:t>
      </w:r>
      <w:r w:rsidR="005339C6" w:rsidRPr="00DE0D8A">
        <w:rPr>
          <w:rFonts w:hint="cs"/>
          <w:sz w:val="28"/>
          <w:rtl/>
        </w:rPr>
        <w:t>י</w:t>
      </w:r>
      <w:r w:rsidR="00D238B5" w:rsidRPr="00DE0D8A">
        <w:rPr>
          <w:rFonts w:hint="cs"/>
          <w:sz w:val="28"/>
          <w:rtl/>
        </w:rPr>
        <w:t>יה</w:t>
      </w:r>
      <w:r w:rsidRPr="00DE0D8A">
        <w:rPr>
          <w:rFonts w:hint="cs"/>
          <w:sz w:val="28"/>
          <w:rtl/>
        </w:rPr>
        <w:t xml:space="preserve">. </w:t>
      </w:r>
    </w:p>
    <w:p w:rsidR="00DF7C76" w:rsidRPr="00DE0D8A" w:rsidRDefault="00DF7C76" w:rsidP="007B000E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ההרשמה תתאפשר לספורטאים אשר עברו והמציאו אישור חתום </w:t>
      </w:r>
      <w:r w:rsidR="00F02E0E" w:rsidRPr="00DE0D8A">
        <w:rPr>
          <w:rFonts w:hint="cs"/>
          <w:sz w:val="28"/>
          <w:rtl/>
        </w:rPr>
        <w:t>ש</w:t>
      </w:r>
      <w:r w:rsidRPr="00DE0D8A">
        <w:rPr>
          <w:sz w:val="28"/>
          <w:rtl/>
        </w:rPr>
        <w:t>ל</w:t>
      </w:r>
      <w:r w:rsidR="00F02E0E" w:rsidRPr="00DE0D8A">
        <w:rPr>
          <w:rFonts w:hint="cs"/>
          <w:sz w:val="28"/>
          <w:rtl/>
        </w:rPr>
        <w:t xml:space="preserve"> ה</w:t>
      </w:r>
      <w:r w:rsidRPr="00DE0D8A">
        <w:rPr>
          <w:sz w:val="28"/>
          <w:rtl/>
        </w:rPr>
        <w:t xml:space="preserve">בדיקה הרפואית עפ"י חוק הספורט וביטוח תאונות אישיות בתוקף עפ"י חוק הספורט. שני המסמכים בהתאם לעונה השחייה 2014-2015. </w:t>
      </w:r>
      <w:r w:rsidR="00F02E0E" w:rsidRPr="00DE0D8A">
        <w:rPr>
          <w:sz w:val="28"/>
          <w:rtl/>
        </w:rPr>
        <w:br/>
      </w:r>
      <w:r w:rsidRPr="00DE0D8A">
        <w:rPr>
          <w:sz w:val="28"/>
          <w:rtl/>
        </w:rPr>
        <w:t xml:space="preserve">הצגת המסמכים תתבצע עד </w:t>
      </w:r>
      <w:r w:rsidR="007B000E" w:rsidRPr="00DE0D8A">
        <w:rPr>
          <w:rFonts w:hint="cs"/>
          <w:sz w:val="28"/>
          <w:rtl/>
        </w:rPr>
        <w:t>לתאריך</w:t>
      </w:r>
      <w:r w:rsidRPr="00DE0D8A">
        <w:rPr>
          <w:sz w:val="28"/>
          <w:rtl/>
        </w:rPr>
        <w:t xml:space="preserve"> ה</w:t>
      </w:r>
      <w:r w:rsidR="004944DF" w:rsidRPr="00DE0D8A">
        <w:rPr>
          <w:rFonts w:hint="cs"/>
          <w:sz w:val="28"/>
          <w:rtl/>
        </w:rPr>
        <w:t>-</w:t>
      </w:r>
      <w:r w:rsidRPr="00DE0D8A">
        <w:rPr>
          <w:sz w:val="28"/>
          <w:rtl/>
        </w:rPr>
        <w:t>15.02.15</w:t>
      </w:r>
      <w:r w:rsidR="004944DF" w:rsidRPr="00DE0D8A">
        <w:rPr>
          <w:rFonts w:hint="cs"/>
          <w:sz w:val="28"/>
          <w:rtl/>
        </w:rPr>
        <w:t>.</w:t>
      </w:r>
      <w:r w:rsidRPr="00DE0D8A">
        <w:rPr>
          <w:sz w:val="28"/>
          <w:rtl/>
        </w:rPr>
        <w:t xml:space="preserve"> ספורטאי אשר לא יציג מסמכים אלו למערכת</w:t>
      </w:r>
      <w:r w:rsidR="003B0C81" w:rsidRPr="00DE0D8A">
        <w:rPr>
          <w:rFonts w:hint="cs"/>
          <w:sz w:val="28"/>
          <w:rtl/>
        </w:rPr>
        <w:t>,</w:t>
      </w:r>
      <w:r w:rsidRPr="00DE0D8A">
        <w:rPr>
          <w:sz w:val="28"/>
          <w:rtl/>
        </w:rPr>
        <w:t xml:space="preserve"> הרשמתו לא תקלט בהצבות וכספו לא יוחזר. </w:t>
      </w:r>
    </w:p>
    <w:p w:rsidR="00DF7C76" w:rsidRPr="00DE0D8A" w:rsidRDefault="00DF7C76" w:rsidP="004944DF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המערכת </w:t>
      </w:r>
      <w:r w:rsidR="004944DF" w:rsidRPr="00DE0D8A">
        <w:rPr>
          <w:rFonts w:hint="cs"/>
          <w:sz w:val="28"/>
          <w:rtl/>
        </w:rPr>
        <w:t>מקושרת</w:t>
      </w:r>
      <w:r w:rsidRPr="00DE0D8A">
        <w:rPr>
          <w:sz w:val="28"/>
          <w:rtl/>
        </w:rPr>
        <w:t xml:space="preserve"> לתוכנת האיגוד. ספורטאי אשר ישלם כחבר איגוד ואינו חבר איגוד </w:t>
      </w:r>
      <w:r w:rsidR="004944DF" w:rsidRPr="00DE0D8A">
        <w:rPr>
          <w:rFonts w:hint="cs"/>
          <w:b/>
          <w:bCs/>
          <w:sz w:val="28"/>
          <w:rtl/>
        </w:rPr>
        <w:t>ייקנ</w:t>
      </w:r>
      <w:r w:rsidR="004944DF" w:rsidRPr="00DE0D8A">
        <w:rPr>
          <w:rFonts w:hint="eastAsia"/>
          <w:b/>
          <w:bCs/>
          <w:sz w:val="28"/>
          <w:rtl/>
        </w:rPr>
        <w:t>ס</w:t>
      </w:r>
      <w:r w:rsidRPr="00DE0D8A">
        <w:rPr>
          <w:b/>
          <w:bCs/>
          <w:sz w:val="28"/>
          <w:rtl/>
        </w:rPr>
        <w:t xml:space="preserve"> ב-100 ₪</w:t>
      </w:r>
      <w:r w:rsidRPr="00DE0D8A">
        <w:rPr>
          <w:sz w:val="28"/>
          <w:rtl/>
        </w:rPr>
        <w:t xml:space="preserve"> הרשמה לאיגוד השחייה. </w:t>
      </w:r>
    </w:p>
    <w:p w:rsidR="00DF7C76" w:rsidRPr="00DE0D8A" w:rsidRDefault="00DF7C76" w:rsidP="00696831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ההרשמה באמצעות האפליקציה או האתר תאפשר לשחיין בודד </w:t>
      </w:r>
      <w:r w:rsidR="004944DF" w:rsidRPr="00DE0D8A">
        <w:rPr>
          <w:rFonts w:hint="cs"/>
          <w:sz w:val="28"/>
          <w:rtl/>
        </w:rPr>
        <w:t xml:space="preserve">להירשם </w:t>
      </w:r>
      <w:r w:rsidR="00696831" w:rsidRPr="00DE0D8A">
        <w:rPr>
          <w:rFonts w:hint="cs"/>
          <w:sz w:val="28"/>
          <w:rtl/>
        </w:rPr>
        <w:t>לעד</w:t>
      </w:r>
      <w:r w:rsidR="004944DF" w:rsidRPr="00DE0D8A">
        <w:rPr>
          <w:rFonts w:hint="cs"/>
          <w:sz w:val="28"/>
          <w:rtl/>
        </w:rPr>
        <w:t xml:space="preserve"> </w:t>
      </w:r>
      <w:r w:rsidRPr="00DE0D8A">
        <w:rPr>
          <w:b/>
          <w:bCs/>
          <w:sz w:val="28"/>
          <w:rtl/>
        </w:rPr>
        <w:t xml:space="preserve">4 </w:t>
      </w:r>
      <w:r w:rsidR="004944DF" w:rsidRPr="00DE0D8A">
        <w:rPr>
          <w:rFonts w:hint="cs"/>
          <w:b/>
          <w:bCs/>
          <w:sz w:val="28"/>
          <w:rtl/>
        </w:rPr>
        <w:t>משחים</w:t>
      </w:r>
      <w:r w:rsidRPr="00DE0D8A">
        <w:rPr>
          <w:b/>
          <w:bCs/>
          <w:sz w:val="28"/>
          <w:rtl/>
        </w:rPr>
        <w:t xml:space="preserve"> </w:t>
      </w:r>
      <w:r w:rsidR="002A0C1C" w:rsidRPr="00DE0D8A">
        <w:rPr>
          <w:rFonts w:hint="cs"/>
          <w:sz w:val="28"/>
          <w:rtl/>
        </w:rPr>
        <w:t>אישיים</w:t>
      </w:r>
      <w:r w:rsidRPr="00DE0D8A">
        <w:rPr>
          <w:b/>
          <w:bCs/>
          <w:sz w:val="28"/>
          <w:rtl/>
        </w:rPr>
        <w:t>,</w:t>
      </w:r>
      <w:r w:rsidRPr="00DE0D8A">
        <w:rPr>
          <w:sz w:val="28"/>
          <w:rtl/>
        </w:rPr>
        <w:t xml:space="preserve"> </w:t>
      </w:r>
      <w:r w:rsidR="004944DF" w:rsidRPr="00DE0D8A">
        <w:rPr>
          <w:sz w:val="28"/>
          <w:rtl/>
        </w:rPr>
        <w:br/>
      </w:r>
      <w:r w:rsidRPr="00DE0D8A">
        <w:rPr>
          <w:sz w:val="28"/>
          <w:rtl/>
        </w:rPr>
        <w:t>לרשום פרטים מלאים (חובה לדייק בפרטים), לשלם בכרטיס אשראי ולקבל בדוא"ל הפרטי שלו אישור על ההרשמה</w:t>
      </w:r>
      <w:r w:rsidR="002A0C1C" w:rsidRPr="00DE0D8A">
        <w:rPr>
          <w:rFonts w:hint="cs"/>
          <w:sz w:val="28"/>
          <w:rtl/>
        </w:rPr>
        <w:t xml:space="preserve"> לתחרות</w:t>
      </w:r>
      <w:r w:rsidRPr="00DE0D8A">
        <w:rPr>
          <w:sz w:val="28"/>
          <w:rtl/>
        </w:rPr>
        <w:t>.</w:t>
      </w:r>
    </w:p>
    <w:p w:rsidR="00DF7C76" w:rsidRPr="00DE0D8A" w:rsidRDefault="002A0C1C" w:rsidP="00E264AA">
      <w:pPr>
        <w:pStyle w:val="NoSpacing"/>
        <w:numPr>
          <w:ilvl w:val="0"/>
          <w:numId w:val="12"/>
        </w:numPr>
        <w:bidi/>
        <w:rPr>
          <w:b/>
          <w:bCs/>
          <w:color w:val="FF0000"/>
          <w:sz w:val="28"/>
        </w:rPr>
      </w:pPr>
      <w:r w:rsidRPr="00DE0D8A">
        <w:rPr>
          <w:sz w:val="28"/>
          <w:rtl/>
        </w:rPr>
        <w:t>עלות ההרשמה לתחרות: 100 ₪</w:t>
      </w:r>
      <w:r w:rsidRPr="00DE0D8A">
        <w:rPr>
          <w:rFonts w:hint="cs"/>
          <w:sz w:val="28"/>
          <w:rtl/>
        </w:rPr>
        <w:t xml:space="preserve"> </w:t>
      </w:r>
      <w:r w:rsidR="00DF7C76" w:rsidRPr="00DE0D8A">
        <w:rPr>
          <w:sz w:val="28"/>
          <w:rtl/>
        </w:rPr>
        <w:t xml:space="preserve">ומאפשרת רישום של עד 4 משחים. </w:t>
      </w:r>
      <w:r w:rsidR="004944DF" w:rsidRPr="00DE0D8A">
        <w:rPr>
          <w:sz w:val="28"/>
          <w:rtl/>
        </w:rPr>
        <w:br/>
      </w:r>
      <w:r w:rsidR="004944DF" w:rsidRPr="00DE0D8A">
        <w:rPr>
          <w:rFonts w:hint="cs"/>
          <w:sz w:val="28"/>
          <w:rtl/>
        </w:rPr>
        <w:t>עלות ההרשמה ל</w:t>
      </w:r>
      <w:r w:rsidR="00DF7C76" w:rsidRPr="00DE0D8A">
        <w:rPr>
          <w:sz w:val="28"/>
          <w:rtl/>
        </w:rPr>
        <w:t>משח</w:t>
      </w:r>
      <w:r w:rsidR="004944DF" w:rsidRPr="00DE0D8A">
        <w:rPr>
          <w:rFonts w:hint="cs"/>
          <w:sz w:val="28"/>
          <w:rtl/>
        </w:rPr>
        <w:t>ה</w:t>
      </w:r>
      <w:r w:rsidR="00DF7C76" w:rsidRPr="00DE0D8A">
        <w:rPr>
          <w:sz w:val="28"/>
          <w:rtl/>
        </w:rPr>
        <w:t xml:space="preserve"> שליחים</w:t>
      </w:r>
      <w:r w:rsidR="004944DF" w:rsidRPr="00DE0D8A">
        <w:rPr>
          <w:rFonts w:hint="cs"/>
          <w:sz w:val="28"/>
          <w:rtl/>
        </w:rPr>
        <w:t>: 35</w:t>
      </w:r>
      <w:r w:rsidR="00DF7C76" w:rsidRPr="00DE0D8A">
        <w:rPr>
          <w:sz w:val="28"/>
          <w:rtl/>
        </w:rPr>
        <w:t xml:space="preserve"> ₪ לכל קבוצה ולכל משחה (למעט שליחים משפחות ושליחים משולב</w:t>
      </w:r>
    </w:p>
    <w:p w:rsidR="00DF7C76" w:rsidRPr="00DE0D8A" w:rsidRDefault="00DF7C76" w:rsidP="008E154C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>עונת 2015 התחילה ב-</w:t>
      </w:r>
      <w:r w:rsidR="008E154C" w:rsidRPr="00DE0D8A">
        <w:rPr>
          <w:rFonts w:hint="cs"/>
          <w:sz w:val="28"/>
          <w:rtl/>
        </w:rPr>
        <w:t>01</w:t>
      </w:r>
      <w:r w:rsidRPr="00DE0D8A">
        <w:rPr>
          <w:sz w:val="28"/>
          <w:rtl/>
        </w:rPr>
        <w:t>.</w:t>
      </w:r>
      <w:r w:rsidR="008E154C" w:rsidRPr="00DE0D8A">
        <w:rPr>
          <w:rFonts w:hint="cs"/>
          <w:sz w:val="28"/>
          <w:rtl/>
        </w:rPr>
        <w:t>09</w:t>
      </w:r>
      <w:r w:rsidRPr="00DE0D8A">
        <w:rPr>
          <w:sz w:val="28"/>
          <w:rtl/>
        </w:rPr>
        <w:t>.2014 ותסתיים ב-31.</w:t>
      </w:r>
      <w:r w:rsidR="008E154C" w:rsidRPr="00DE0D8A">
        <w:rPr>
          <w:rFonts w:hint="cs"/>
          <w:sz w:val="28"/>
          <w:rtl/>
        </w:rPr>
        <w:t>08</w:t>
      </w:r>
      <w:r w:rsidRPr="00DE0D8A">
        <w:rPr>
          <w:sz w:val="28"/>
          <w:rtl/>
        </w:rPr>
        <w:t xml:space="preserve">.2015. </w:t>
      </w:r>
      <w:r w:rsidR="002A0C1C" w:rsidRPr="00DE0D8A">
        <w:rPr>
          <w:sz w:val="28"/>
          <w:rtl/>
        </w:rPr>
        <w:br/>
      </w:r>
      <w:r w:rsidRPr="00DE0D8A">
        <w:rPr>
          <w:sz w:val="28"/>
          <w:rtl/>
        </w:rPr>
        <w:t xml:space="preserve">יתקבלו בדיקות רפואיות </w:t>
      </w:r>
      <w:r w:rsidR="00BA7D29" w:rsidRPr="00DE0D8A">
        <w:rPr>
          <w:rFonts w:hint="cs"/>
          <w:sz w:val="28"/>
          <w:rtl/>
        </w:rPr>
        <w:t>ש</w:t>
      </w:r>
      <w:r w:rsidRPr="00DE0D8A">
        <w:rPr>
          <w:sz w:val="28"/>
          <w:rtl/>
        </w:rPr>
        <w:t xml:space="preserve">בוצעו </w:t>
      </w:r>
      <w:r w:rsidR="001F4EC5" w:rsidRPr="00DE0D8A">
        <w:rPr>
          <w:sz w:val="28"/>
          <w:rtl/>
        </w:rPr>
        <w:t xml:space="preserve">אך ורק </w:t>
      </w:r>
      <w:r w:rsidRPr="00DE0D8A">
        <w:rPr>
          <w:sz w:val="28"/>
          <w:rtl/>
        </w:rPr>
        <w:t xml:space="preserve">בתקופה הנ"ל. </w:t>
      </w:r>
    </w:p>
    <w:p w:rsidR="00453D28" w:rsidRPr="00DE0D8A" w:rsidRDefault="00DF7C76" w:rsidP="00855DD2">
      <w:pPr>
        <w:pStyle w:val="NoSpacing"/>
        <w:numPr>
          <w:ilvl w:val="0"/>
          <w:numId w:val="12"/>
        </w:numPr>
        <w:bidi/>
        <w:rPr>
          <w:sz w:val="28"/>
        </w:rPr>
      </w:pPr>
      <w:bookmarkStart w:id="0" w:name="h.gjdgxs" w:colFirst="0" w:colLast="0"/>
      <w:bookmarkEnd w:id="0"/>
      <w:r w:rsidRPr="00DE0D8A">
        <w:rPr>
          <w:sz w:val="28"/>
          <w:rtl/>
        </w:rPr>
        <w:t xml:space="preserve">ההשתתפות בתחרות תאושר אך ורק לשחיינים אשר עברו בדיקה רפואית במכון לרפואת ספורט מורשה עפ"י חוק הספורט החדש שפורסם באתר איגוד השחייה בקישור:            </w:t>
      </w:r>
      <w:hyperlink r:id="rId12">
        <w:r w:rsidRPr="00DE0D8A">
          <w:rPr>
            <w:color w:val="0000FF"/>
            <w:sz w:val="24"/>
            <w:szCs w:val="24"/>
          </w:rPr>
          <w:t>http://isa.one.co.il/General/Announce.aspx?siteID=8&amp;id=5536</w:t>
        </w:r>
      </w:hyperlink>
      <w:r w:rsidRPr="00DE0D8A">
        <w:rPr>
          <w:sz w:val="28"/>
          <w:rtl/>
        </w:rPr>
        <w:t xml:space="preserve"> </w:t>
      </w:r>
      <w:r w:rsidR="004944DF" w:rsidRPr="00DE0D8A">
        <w:rPr>
          <w:sz w:val="28"/>
          <w:rtl/>
        </w:rPr>
        <w:br/>
      </w:r>
      <w:r w:rsidRPr="00DE0D8A">
        <w:rPr>
          <w:sz w:val="28"/>
          <w:rtl/>
        </w:rPr>
        <w:t xml:space="preserve">ויש בידם ביטוח תאונות אישיות בתוקף לשנת </w:t>
      </w:r>
      <w:r w:rsidRPr="00DE0D8A">
        <w:rPr>
          <w:color w:val="FF0000"/>
          <w:sz w:val="28"/>
          <w:rtl/>
        </w:rPr>
        <w:t>201</w:t>
      </w:r>
      <w:r w:rsidR="0079711B" w:rsidRPr="00DE0D8A">
        <w:rPr>
          <w:rFonts w:hint="cs"/>
          <w:color w:val="FF0000"/>
          <w:sz w:val="28"/>
          <w:rtl/>
        </w:rPr>
        <w:t>5</w:t>
      </w:r>
      <w:r w:rsidR="00E264AA" w:rsidRPr="00DE0D8A">
        <w:rPr>
          <w:rFonts w:hint="cs"/>
          <w:sz w:val="28"/>
          <w:rtl/>
        </w:rPr>
        <w:t xml:space="preserve">, </w:t>
      </w:r>
      <w:r w:rsidRPr="00DE0D8A">
        <w:rPr>
          <w:sz w:val="28"/>
          <w:rtl/>
        </w:rPr>
        <w:t xml:space="preserve"> </w:t>
      </w:r>
      <w:proofErr w:type="spellStart"/>
      <w:r w:rsidRPr="00DE0D8A">
        <w:rPr>
          <w:sz w:val="28"/>
          <w:rtl/>
        </w:rPr>
        <w:t>הכל</w:t>
      </w:r>
      <w:proofErr w:type="spellEnd"/>
      <w:r w:rsidRPr="00DE0D8A">
        <w:rPr>
          <w:sz w:val="28"/>
          <w:rtl/>
        </w:rPr>
        <w:t xml:space="preserve"> לפי חוק הספורט. </w:t>
      </w:r>
      <w:r w:rsidR="0069004D" w:rsidRPr="00DE0D8A">
        <w:rPr>
          <w:sz w:val="28"/>
          <w:rtl/>
        </w:rPr>
        <w:br/>
      </w:r>
      <w:r w:rsidRPr="00DE0D8A">
        <w:rPr>
          <w:sz w:val="28"/>
          <w:rtl/>
        </w:rPr>
        <w:t>בדיקה שתעשה שלא במכון</w:t>
      </w:r>
      <w:r w:rsidR="0069004D" w:rsidRPr="00DE0D8A">
        <w:rPr>
          <w:rFonts w:hint="cs"/>
          <w:sz w:val="28"/>
        </w:rPr>
        <w:t xml:space="preserve"> </w:t>
      </w:r>
      <w:r w:rsidRPr="00DE0D8A">
        <w:rPr>
          <w:sz w:val="28"/>
          <w:rtl/>
        </w:rPr>
        <w:t>מורשה לא יהיה לה תוקף והשחיין לא יורשה להשתתף בתחרות.</w:t>
      </w:r>
    </w:p>
    <w:p w:rsidR="00DF7C76" w:rsidRPr="00DE0D8A" w:rsidRDefault="00453D28" w:rsidP="00453D28">
      <w:pPr>
        <w:pStyle w:val="NoSpacing"/>
        <w:bidi/>
        <w:ind w:left="720"/>
        <w:rPr>
          <w:sz w:val="28"/>
        </w:rPr>
      </w:pPr>
      <w:r w:rsidRPr="00DE0D8A">
        <w:rPr>
          <w:sz w:val="28"/>
        </w:rPr>
        <w:br w:type="page"/>
      </w:r>
    </w:p>
    <w:p w:rsidR="00DF7C76" w:rsidRPr="00DE0D8A" w:rsidRDefault="00DF7C76" w:rsidP="005A6F54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lastRenderedPageBreak/>
        <w:t xml:space="preserve">על כל השחיינים להתייצב ברחבת ההצבות במועד ההכרזה. שחיין שלא יתייצב במועד, לא יורשה להשתתף במשחה </w:t>
      </w:r>
      <w:r w:rsidR="003F6E52" w:rsidRPr="00DE0D8A">
        <w:rPr>
          <w:rFonts w:hint="cs"/>
          <w:sz w:val="28"/>
          <w:rtl/>
        </w:rPr>
        <w:t>המוכרז</w:t>
      </w:r>
      <w:r w:rsidRPr="00DE0D8A">
        <w:rPr>
          <w:sz w:val="28"/>
          <w:rtl/>
        </w:rPr>
        <w:t>. מציב התחרות יזהה את השחיינים וישלח אותם לפי מסלולם, לנקודת ההזנקה. המקצה הבא אחריו יהיה מוכן</w:t>
      </w:r>
      <w:r w:rsidR="00F07E00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 xml:space="preserve">בעמדת ההזנקה, מאחורי המקצה שהוזנק. שחיין שסיים את שחייתו, ייצמד למסלול וימנע מלגעת בלוחות המגע האלקטרוניים. </w:t>
      </w:r>
      <w:r w:rsidR="00076FDB" w:rsidRPr="00DE0D8A">
        <w:rPr>
          <w:sz w:val="28"/>
          <w:rtl/>
        </w:rPr>
        <w:br/>
      </w:r>
      <w:r w:rsidRPr="00DE0D8A">
        <w:rPr>
          <w:sz w:val="28"/>
          <w:rtl/>
        </w:rPr>
        <w:t>לאחר ההזנקה הבאה, יצאו השחיינים</w:t>
      </w:r>
      <w:r w:rsidR="00076FDB" w:rsidRPr="00DE0D8A">
        <w:rPr>
          <w:rFonts w:hint="cs"/>
          <w:sz w:val="28"/>
        </w:rPr>
        <w:t xml:space="preserve"> </w:t>
      </w:r>
      <w:r w:rsidRPr="00DE0D8A">
        <w:rPr>
          <w:sz w:val="28"/>
          <w:rtl/>
        </w:rPr>
        <w:t xml:space="preserve">שסיימו את שחייתם דרך המדרגות משני </w:t>
      </w:r>
      <w:proofErr w:type="spellStart"/>
      <w:r w:rsidRPr="00DE0D8A">
        <w:rPr>
          <w:sz w:val="28"/>
          <w:rtl/>
        </w:rPr>
        <w:t>צידי</w:t>
      </w:r>
      <w:proofErr w:type="spellEnd"/>
      <w:r w:rsidRPr="00DE0D8A">
        <w:rPr>
          <w:sz w:val="28"/>
          <w:rtl/>
        </w:rPr>
        <w:t xml:space="preserve"> הבריכה. </w:t>
      </w:r>
      <w:r w:rsidR="00076FDB" w:rsidRPr="00DE0D8A">
        <w:rPr>
          <w:sz w:val="28"/>
          <w:rtl/>
        </w:rPr>
        <w:br/>
      </w:r>
      <w:r w:rsidRPr="00DE0D8A">
        <w:rPr>
          <w:sz w:val="28"/>
          <w:rtl/>
        </w:rPr>
        <w:t>הנגיעה בלוחות המגע תהיה אסורה בכל שלב. שחיין שיבצע נגיעה כזו, יפסל.</w:t>
      </w:r>
    </w:p>
    <w:p w:rsidR="00DF7C76" w:rsidRPr="00DE0D8A" w:rsidRDefault="00DF7C76" w:rsidP="0067564A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כל שחיין רשאי להשתתף לכל היותר </w:t>
      </w:r>
      <w:r w:rsidRPr="00DE0D8A">
        <w:rPr>
          <w:b/>
          <w:bCs/>
          <w:sz w:val="28"/>
          <w:rtl/>
        </w:rPr>
        <w:t>ב-4 משחים אישיים ובכל משחי השליחים</w:t>
      </w:r>
      <w:r w:rsidRPr="00DE0D8A">
        <w:rPr>
          <w:sz w:val="28"/>
          <w:rtl/>
        </w:rPr>
        <w:t>. שחיין/</w:t>
      </w:r>
      <w:proofErr w:type="spellStart"/>
      <w:r w:rsidRPr="00DE0D8A">
        <w:rPr>
          <w:sz w:val="28"/>
          <w:rtl/>
        </w:rPr>
        <w:t>נית</w:t>
      </w:r>
      <w:proofErr w:type="spellEnd"/>
      <w:r w:rsidRPr="00DE0D8A">
        <w:rPr>
          <w:sz w:val="28"/>
          <w:rtl/>
        </w:rPr>
        <w:t xml:space="preserve"> רשאי/ת להשתתף בקבוצת שליחים אחת בלבד באותו משחה השליחים. לכל קבוצה מותר לרשום, לכל היותר, ארבע קבוצות שליחים בכל אחד ממשחי השליחים הבאים: 50</w:t>
      </w:r>
      <w:r w:rsidRPr="00DE0D8A">
        <w:rPr>
          <w:sz w:val="20"/>
        </w:rPr>
        <w:t>X</w:t>
      </w:r>
      <w:r w:rsidRPr="00DE0D8A">
        <w:rPr>
          <w:sz w:val="28"/>
          <w:rtl/>
        </w:rPr>
        <w:t>4 מעורב ו-50</w:t>
      </w:r>
      <w:r w:rsidRPr="00DE0D8A">
        <w:rPr>
          <w:sz w:val="20"/>
        </w:rPr>
        <w:t>X</w:t>
      </w:r>
      <w:r w:rsidRPr="00DE0D8A">
        <w:rPr>
          <w:sz w:val="28"/>
          <w:rtl/>
        </w:rPr>
        <w:t xml:space="preserve">4 חופשי, אך רק קבוצה אחת תעניק ניקוד קבוצתי (ראה סעיף </w:t>
      </w:r>
      <w:r w:rsidR="0067564A" w:rsidRPr="00DE0D8A">
        <w:rPr>
          <w:rFonts w:hint="cs"/>
          <w:sz w:val="28"/>
          <w:rtl/>
        </w:rPr>
        <w:t>25</w:t>
      </w:r>
      <w:r w:rsidRPr="00DE0D8A">
        <w:rPr>
          <w:sz w:val="28"/>
          <w:rtl/>
        </w:rPr>
        <w:t>).</w:t>
      </w:r>
    </w:p>
    <w:p w:rsidR="00DF7C76" w:rsidRPr="00DE0D8A" w:rsidRDefault="00DF7C76" w:rsidP="00076FDB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rFonts w:hint="cs"/>
          <w:sz w:val="28"/>
          <w:rtl/>
        </w:rPr>
        <w:t xml:space="preserve">משחי </w:t>
      </w:r>
      <w:r w:rsidR="00076FDB" w:rsidRPr="00DE0D8A">
        <w:rPr>
          <w:rFonts w:hint="cs"/>
          <w:sz w:val="28"/>
          <w:rtl/>
        </w:rPr>
        <w:t>ה</w:t>
      </w:r>
      <w:r w:rsidRPr="00DE0D8A">
        <w:rPr>
          <w:rFonts w:hint="cs"/>
          <w:sz w:val="28"/>
          <w:rtl/>
        </w:rPr>
        <w:t>שליחים</w:t>
      </w:r>
      <w:r w:rsidR="00076FDB" w:rsidRPr="00DE0D8A">
        <w:rPr>
          <w:rFonts w:hint="cs"/>
          <w:sz w:val="28"/>
          <w:rtl/>
        </w:rPr>
        <w:t xml:space="preserve"> של </w:t>
      </w:r>
      <w:r w:rsidRPr="00DE0D8A">
        <w:rPr>
          <w:rFonts w:hint="cs"/>
          <w:sz w:val="28"/>
          <w:rtl/>
        </w:rPr>
        <w:t xml:space="preserve">המשפחות לא יכללו בניקוד הקבוצתי. </w:t>
      </w:r>
    </w:p>
    <w:p w:rsidR="00DF7C76" w:rsidRPr="00DE0D8A" w:rsidRDefault="00DF7C76" w:rsidP="00AC05EC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 xml:space="preserve">קטגוריות </w:t>
      </w:r>
      <w:r w:rsidR="00076FDB" w:rsidRPr="00DE0D8A">
        <w:rPr>
          <w:rFonts w:hint="cs"/>
          <w:sz w:val="28"/>
          <w:rtl/>
        </w:rPr>
        <w:t>ה</w:t>
      </w:r>
      <w:r w:rsidRPr="00DE0D8A">
        <w:rPr>
          <w:sz w:val="28"/>
          <w:rtl/>
        </w:rPr>
        <w:t>גילאים באליפויות: 21-24, 25-29, 30-34, 35-39, 40-44, 45-49, 50-54, 55-59, 60-64, 65-69, 70-74, 75-79</w:t>
      </w:r>
      <w:r w:rsidR="00AC05EC" w:rsidRPr="00DE0D8A">
        <w:rPr>
          <w:rFonts w:hint="cs"/>
          <w:sz w:val="28"/>
          <w:rtl/>
        </w:rPr>
        <w:t xml:space="preserve">, 80-84 </w:t>
      </w:r>
      <w:proofErr w:type="spellStart"/>
      <w:r w:rsidR="00AC05EC" w:rsidRPr="00DE0D8A">
        <w:rPr>
          <w:sz w:val="28"/>
          <w:rtl/>
        </w:rPr>
        <w:t>וכו</w:t>
      </w:r>
      <w:proofErr w:type="spellEnd"/>
      <w:r w:rsidR="00AC05EC" w:rsidRPr="00DE0D8A">
        <w:rPr>
          <w:sz w:val="28"/>
          <w:rtl/>
        </w:rPr>
        <w:t>'</w:t>
      </w:r>
      <w:r w:rsidRPr="00DE0D8A">
        <w:rPr>
          <w:sz w:val="28"/>
          <w:rtl/>
        </w:rPr>
        <w:t xml:space="preserve">. </w:t>
      </w:r>
    </w:p>
    <w:p w:rsidR="00DF7C76" w:rsidRPr="00DE0D8A" w:rsidRDefault="00DF7C76" w:rsidP="008E154C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sz w:val="28"/>
          <w:rtl/>
        </w:rPr>
        <w:t>בתחרות יתקיימו שתי קטגוריות גיל במשחי השליחים (50</w:t>
      </w:r>
      <w:r w:rsidRPr="00DE0D8A">
        <w:t>X</w:t>
      </w:r>
      <w:r w:rsidRPr="00DE0D8A">
        <w:rPr>
          <w:sz w:val="28"/>
          <w:rtl/>
        </w:rPr>
        <w:t>4)</w:t>
      </w:r>
      <w:r w:rsidR="00524DFC" w:rsidRPr="00DE0D8A">
        <w:rPr>
          <w:rFonts w:hint="cs"/>
          <w:sz w:val="28"/>
          <w:rtl/>
        </w:rPr>
        <w:t>:</w:t>
      </w:r>
      <w:r w:rsidRPr="00DE0D8A">
        <w:rPr>
          <w:sz w:val="28"/>
          <w:rtl/>
        </w:rPr>
        <w:t xml:space="preserve"> 100-159 (סכום הגילאים של 4 המשתתפים בקבוצת השליחים) ו-160 ומעלה. יש לרשום את השחיינים ל</w:t>
      </w:r>
      <w:r w:rsidR="000A2D3C" w:rsidRPr="00DE0D8A">
        <w:rPr>
          <w:sz w:val="28"/>
          <w:rtl/>
        </w:rPr>
        <w:t>שליחים יחד עם ההרשמה ולא יאוחר</w:t>
      </w:r>
      <w:r w:rsidR="000A2D3C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מ</w:t>
      </w:r>
      <w:r w:rsidR="000A2D3C" w:rsidRPr="00DE0D8A">
        <w:rPr>
          <w:rFonts w:hint="cs"/>
          <w:sz w:val="28"/>
          <w:rtl/>
        </w:rPr>
        <w:t>ה-</w:t>
      </w:r>
      <w:r w:rsidRPr="00DE0D8A">
        <w:rPr>
          <w:sz w:val="28"/>
          <w:rtl/>
        </w:rPr>
        <w:t>18.</w:t>
      </w:r>
      <w:r w:rsidR="008E154C" w:rsidRPr="00DE0D8A">
        <w:rPr>
          <w:rFonts w:hint="cs"/>
          <w:sz w:val="28"/>
          <w:rtl/>
        </w:rPr>
        <w:t>02</w:t>
      </w:r>
      <w:r w:rsidRPr="00DE0D8A">
        <w:rPr>
          <w:sz w:val="28"/>
          <w:rtl/>
        </w:rPr>
        <w:t xml:space="preserve">.2015. </w:t>
      </w:r>
      <w:r w:rsidR="00076FDB" w:rsidRPr="00DE0D8A">
        <w:rPr>
          <w:sz w:val="28"/>
          <w:rtl/>
        </w:rPr>
        <w:br/>
      </w:r>
      <w:r w:rsidRPr="00DE0D8A">
        <w:rPr>
          <w:sz w:val="28"/>
          <w:rtl/>
        </w:rPr>
        <w:t>למשחי השליחים 50</w:t>
      </w:r>
      <w:r w:rsidRPr="00DE0D8A">
        <w:rPr>
          <w:sz w:val="20"/>
        </w:rPr>
        <w:t>X</w:t>
      </w:r>
      <w:r w:rsidRPr="00DE0D8A">
        <w:rPr>
          <w:sz w:val="28"/>
          <w:rtl/>
        </w:rPr>
        <w:t>3 שליחים משפחות ו-50</w:t>
      </w:r>
      <w:r w:rsidRPr="00DE0D8A">
        <w:rPr>
          <w:sz w:val="20"/>
        </w:rPr>
        <w:t>X</w:t>
      </w:r>
      <w:r w:rsidR="004A1CE7" w:rsidRPr="00DE0D8A">
        <w:rPr>
          <w:rFonts w:hint="cs"/>
          <w:sz w:val="28"/>
          <w:rtl/>
        </w:rPr>
        <w:t>4</w:t>
      </w:r>
      <w:r w:rsidRPr="00DE0D8A">
        <w:rPr>
          <w:sz w:val="28"/>
          <w:rtl/>
        </w:rPr>
        <w:t xml:space="preserve"> משולב חופשי ניתן יהיה לה</w:t>
      </w:r>
      <w:r w:rsidR="00076FDB" w:rsidRPr="00DE0D8A">
        <w:rPr>
          <w:rFonts w:hint="cs"/>
          <w:sz w:val="28"/>
          <w:rtl/>
        </w:rPr>
        <w:t>י</w:t>
      </w:r>
      <w:r w:rsidRPr="00DE0D8A">
        <w:rPr>
          <w:sz w:val="28"/>
          <w:rtl/>
        </w:rPr>
        <w:t>רשם עד תום חימום הבוקר ביום התחרות.</w:t>
      </w:r>
    </w:p>
    <w:p w:rsidR="00DF7C76" w:rsidRPr="00DE0D8A" w:rsidRDefault="003E7B20" w:rsidP="00745AA6">
      <w:pPr>
        <w:pStyle w:val="NoSpacing"/>
        <w:numPr>
          <w:ilvl w:val="0"/>
          <w:numId w:val="12"/>
        </w:numPr>
        <w:bidi/>
        <w:rPr>
          <w:color w:val="auto"/>
          <w:sz w:val="28"/>
        </w:rPr>
      </w:pPr>
      <w:r w:rsidRPr="00DE0D8A">
        <w:rPr>
          <w:rFonts w:hint="cs"/>
          <w:sz w:val="28"/>
          <w:rtl/>
        </w:rPr>
        <w:t xml:space="preserve">שחיינים </w:t>
      </w:r>
      <w:r w:rsidR="00DF7C76" w:rsidRPr="00DE0D8A">
        <w:rPr>
          <w:sz w:val="28"/>
          <w:rtl/>
        </w:rPr>
        <w:t>שומרי שבת, אשר מעוניינים להקדים את המשחה שלהם המופיע בהצגה השנייה, יוכלו לעשות כן בכפוף לכך כי ת</w:t>
      </w:r>
      <w:r w:rsidR="0067564A" w:rsidRPr="00DE0D8A">
        <w:rPr>
          <w:rFonts w:hint="cs"/>
          <w:sz w:val="28"/>
          <w:rtl/>
        </w:rPr>
        <w:t>י</w:t>
      </w:r>
      <w:r w:rsidR="00DF7C76" w:rsidRPr="00DE0D8A">
        <w:rPr>
          <w:sz w:val="28"/>
          <w:rtl/>
        </w:rPr>
        <w:t>מסר בקשה מראש להנהלת התחרות, אשר תפעל לקיים לשם כך</w:t>
      </w:r>
      <w:r w:rsidR="00745AA6" w:rsidRPr="00DE0D8A">
        <w:rPr>
          <w:rFonts w:hint="cs"/>
          <w:sz w:val="28"/>
          <w:rtl/>
        </w:rPr>
        <w:t xml:space="preserve"> </w:t>
      </w:r>
      <w:r w:rsidR="00DF7C76" w:rsidRPr="00DE0D8A">
        <w:rPr>
          <w:sz w:val="28"/>
          <w:rtl/>
        </w:rPr>
        <w:t xml:space="preserve">משחה מדידה מיוחד. </w:t>
      </w:r>
      <w:r w:rsidR="00745AA6" w:rsidRPr="00DE0D8A">
        <w:rPr>
          <w:sz w:val="28"/>
          <w:rtl/>
        </w:rPr>
        <w:br/>
      </w:r>
      <w:r w:rsidR="00DF7C76" w:rsidRPr="00DE0D8A">
        <w:rPr>
          <w:sz w:val="28"/>
          <w:rtl/>
        </w:rPr>
        <w:t>זמניהם ירשמו</w:t>
      </w:r>
      <w:r w:rsidR="0067564A" w:rsidRPr="00DE0D8A">
        <w:rPr>
          <w:sz w:val="28"/>
          <w:rtl/>
        </w:rPr>
        <w:t xml:space="preserve"> ובמידה ויהיו בין הזוכים, המדלי</w:t>
      </w:r>
      <w:r w:rsidR="00DF7C76" w:rsidRPr="00DE0D8A">
        <w:rPr>
          <w:sz w:val="28"/>
          <w:rtl/>
        </w:rPr>
        <w:t xml:space="preserve">ה </w:t>
      </w:r>
      <w:r w:rsidR="0067564A" w:rsidRPr="00DE0D8A">
        <w:rPr>
          <w:rFonts w:hint="cs"/>
          <w:sz w:val="28"/>
          <w:rtl/>
        </w:rPr>
        <w:t xml:space="preserve">שלהם </w:t>
      </w:r>
      <w:r w:rsidR="00DF7C76" w:rsidRPr="00DE0D8A">
        <w:rPr>
          <w:sz w:val="28"/>
          <w:rtl/>
        </w:rPr>
        <w:t xml:space="preserve">תועבר אליהם באמצעות אחד מחבריהם. </w:t>
      </w:r>
      <w:r w:rsidR="0067564A" w:rsidRPr="00DE0D8A">
        <w:rPr>
          <w:sz w:val="28"/>
          <w:rtl/>
        </w:rPr>
        <w:br/>
      </w:r>
      <w:r w:rsidR="00DF7C76" w:rsidRPr="00DE0D8A">
        <w:rPr>
          <w:sz w:val="28"/>
          <w:rtl/>
        </w:rPr>
        <w:t xml:space="preserve">על מנת לאפשר זאת, </w:t>
      </w:r>
      <w:r w:rsidRPr="00DE0D8A">
        <w:rPr>
          <w:rFonts w:hint="cs"/>
          <w:sz w:val="28"/>
          <w:rtl/>
        </w:rPr>
        <w:t>על השחיינים האלה</w:t>
      </w:r>
      <w:r w:rsidR="00DF7C76" w:rsidRPr="00DE0D8A">
        <w:rPr>
          <w:sz w:val="28"/>
          <w:rtl/>
        </w:rPr>
        <w:t xml:space="preserve"> למלא את הטופס המצורף ולהעבירו עם ההרשמות</w:t>
      </w:r>
      <w:r w:rsidRPr="00DE0D8A">
        <w:rPr>
          <w:rFonts w:hint="cs"/>
          <w:sz w:val="28"/>
          <w:rtl/>
        </w:rPr>
        <w:t>,</w:t>
      </w:r>
      <w:r w:rsidR="00DF7C76" w:rsidRPr="00DE0D8A">
        <w:rPr>
          <w:sz w:val="28"/>
          <w:rtl/>
        </w:rPr>
        <w:t xml:space="preserve"> עד תום מועד ההרשמה, </w:t>
      </w:r>
      <w:r w:rsidR="0067564A" w:rsidRPr="00DE0D8A">
        <w:rPr>
          <w:rFonts w:hint="cs"/>
          <w:sz w:val="28"/>
          <w:rtl/>
        </w:rPr>
        <w:t>כמצוין</w:t>
      </w:r>
      <w:r w:rsidR="00DF7C76" w:rsidRPr="00DE0D8A">
        <w:rPr>
          <w:sz w:val="28"/>
          <w:rtl/>
        </w:rPr>
        <w:t xml:space="preserve"> בסעיפי תקנון זה.</w:t>
      </w:r>
      <w:r w:rsidR="00DF7C76" w:rsidRPr="00DE0D8A">
        <w:rPr>
          <w:rFonts w:hint="cs"/>
          <w:sz w:val="28"/>
          <w:rtl/>
        </w:rPr>
        <w:t xml:space="preserve"> השלמה למשחי ה</w:t>
      </w:r>
      <w:r w:rsidR="0067564A" w:rsidRPr="00DE0D8A">
        <w:rPr>
          <w:rFonts w:hint="cs"/>
          <w:sz w:val="28"/>
          <w:rtl/>
        </w:rPr>
        <w:t>-</w:t>
      </w:r>
      <w:r w:rsidR="00DF7C76" w:rsidRPr="00DE0D8A">
        <w:rPr>
          <w:rFonts w:hint="cs"/>
          <w:sz w:val="28"/>
          <w:rtl/>
        </w:rPr>
        <w:t xml:space="preserve">1500 וה-800 לא תתאפשר מפאת חוסר בזמן. </w:t>
      </w:r>
    </w:p>
    <w:p w:rsidR="00DF7C76" w:rsidRPr="00DE0D8A" w:rsidRDefault="00DF7C76" w:rsidP="00E264AA">
      <w:pPr>
        <w:pStyle w:val="NoSpacing"/>
        <w:numPr>
          <w:ilvl w:val="0"/>
          <w:numId w:val="12"/>
        </w:numPr>
        <w:bidi/>
        <w:rPr>
          <w:color w:val="FF0000"/>
          <w:sz w:val="28"/>
        </w:rPr>
      </w:pPr>
      <w:r w:rsidRPr="00DE0D8A">
        <w:rPr>
          <w:color w:val="auto"/>
          <w:sz w:val="28"/>
          <w:rtl/>
        </w:rPr>
        <w:t xml:space="preserve">בכל משחי אליפות המרחקים הארוכים, במידה ומספר השחיינים יהיה רב, הנהלת התחרות רשאית לשבץ 2 שחיינים בכל </w:t>
      </w:r>
      <w:r w:rsidRPr="00DE0D8A">
        <w:rPr>
          <w:sz w:val="28"/>
          <w:rtl/>
        </w:rPr>
        <w:t xml:space="preserve">מסלול ולהגביל את מספר </w:t>
      </w:r>
      <w:r w:rsidR="0067564A" w:rsidRPr="00DE0D8A">
        <w:rPr>
          <w:rFonts w:hint="cs"/>
          <w:sz w:val="28"/>
          <w:rtl/>
        </w:rPr>
        <w:t>המקצים</w:t>
      </w:r>
      <w:r w:rsidRPr="00DE0D8A">
        <w:rPr>
          <w:sz w:val="28"/>
          <w:rtl/>
        </w:rPr>
        <w:t xml:space="preserve"> ובלבד </w:t>
      </w:r>
      <w:r w:rsidRPr="00DE0D8A">
        <w:rPr>
          <w:color w:val="auto"/>
          <w:sz w:val="28"/>
          <w:rtl/>
        </w:rPr>
        <w:t xml:space="preserve">שהתחרות לא </w:t>
      </w:r>
      <w:r w:rsidR="00C0036A" w:rsidRPr="00DE0D8A">
        <w:rPr>
          <w:rFonts w:hint="cs"/>
          <w:b/>
          <w:bCs/>
          <w:color w:val="auto"/>
          <w:sz w:val="28"/>
          <w:rtl/>
        </w:rPr>
        <w:t xml:space="preserve">תסתיים לאחר </w:t>
      </w:r>
      <w:r w:rsidRPr="00DE0D8A">
        <w:rPr>
          <w:sz w:val="28"/>
          <w:rtl/>
        </w:rPr>
        <w:t>השעה 12:00</w:t>
      </w:r>
      <w:r w:rsidR="0067564A" w:rsidRPr="00DE0D8A">
        <w:rPr>
          <w:rFonts w:hint="cs"/>
          <w:sz w:val="28"/>
          <w:rtl/>
        </w:rPr>
        <w:t>.</w:t>
      </w:r>
    </w:p>
    <w:p w:rsidR="00453D28" w:rsidRPr="00DE0D8A" w:rsidRDefault="00DF7C76" w:rsidP="0067564A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rFonts w:hint="cs"/>
          <w:sz w:val="28"/>
          <w:rtl/>
        </w:rPr>
        <w:t>במשחים הארוכים</w:t>
      </w:r>
      <w:r w:rsidR="0067564A" w:rsidRPr="00DE0D8A">
        <w:rPr>
          <w:rFonts w:hint="cs"/>
          <w:sz w:val="28"/>
          <w:rtl/>
        </w:rPr>
        <w:t xml:space="preserve"> </w:t>
      </w:r>
      <w:r w:rsidRPr="00DE0D8A">
        <w:rPr>
          <w:rFonts w:hint="cs"/>
          <w:sz w:val="28"/>
          <w:rtl/>
        </w:rPr>
        <w:t>- מצורפת טבלת מינימום</w:t>
      </w:r>
      <w:r w:rsidR="0067564A" w:rsidRPr="00DE0D8A">
        <w:rPr>
          <w:rFonts w:hint="cs"/>
          <w:sz w:val="28"/>
          <w:rtl/>
        </w:rPr>
        <w:t>.</w:t>
      </w:r>
      <w:r w:rsidRPr="00DE0D8A">
        <w:rPr>
          <w:rFonts w:hint="cs"/>
          <w:sz w:val="28"/>
          <w:rtl/>
        </w:rPr>
        <w:t xml:space="preserve"> </w:t>
      </w:r>
      <w:r w:rsidRPr="00DE0D8A">
        <w:rPr>
          <w:rFonts w:hint="cs"/>
          <w:b/>
          <w:bCs/>
          <w:sz w:val="28"/>
          <w:rtl/>
        </w:rPr>
        <w:t>שחיין שלא יעמוד במינימום ייקנס בתשלום כספי</w:t>
      </w:r>
      <w:r w:rsidRPr="00DE0D8A">
        <w:rPr>
          <w:rFonts w:hint="cs"/>
          <w:sz w:val="28"/>
          <w:rtl/>
        </w:rPr>
        <w:t xml:space="preserve">. </w:t>
      </w:r>
      <w:r w:rsidR="0067564A" w:rsidRPr="00DE0D8A">
        <w:rPr>
          <w:sz w:val="28"/>
          <w:rtl/>
        </w:rPr>
        <w:br/>
      </w:r>
      <w:r w:rsidRPr="00DE0D8A">
        <w:rPr>
          <w:rFonts w:hint="cs"/>
          <w:sz w:val="28"/>
          <w:rtl/>
        </w:rPr>
        <w:t xml:space="preserve">אי תשלום </w:t>
      </w:r>
      <w:r w:rsidR="00BB315D" w:rsidRPr="00DE0D8A">
        <w:rPr>
          <w:rFonts w:hint="cs"/>
          <w:sz w:val="28"/>
          <w:rtl/>
        </w:rPr>
        <w:t>הקנס ה</w:t>
      </w:r>
      <w:r w:rsidRPr="00DE0D8A">
        <w:rPr>
          <w:rFonts w:hint="cs"/>
          <w:sz w:val="28"/>
          <w:rtl/>
        </w:rPr>
        <w:t>כספי יגרור מחיק</w:t>
      </w:r>
      <w:r w:rsidR="0067564A" w:rsidRPr="00DE0D8A">
        <w:rPr>
          <w:rFonts w:hint="cs"/>
          <w:sz w:val="28"/>
          <w:rtl/>
        </w:rPr>
        <w:t>תו</w:t>
      </w:r>
      <w:r w:rsidRPr="00DE0D8A">
        <w:rPr>
          <w:rFonts w:hint="cs"/>
          <w:sz w:val="28"/>
          <w:rtl/>
        </w:rPr>
        <w:t xml:space="preserve"> </w:t>
      </w:r>
      <w:r w:rsidR="008A7C07" w:rsidRPr="00DE0D8A">
        <w:rPr>
          <w:rFonts w:hint="cs"/>
          <w:sz w:val="28"/>
          <w:rtl/>
        </w:rPr>
        <w:t xml:space="preserve">של השחיין </w:t>
      </w:r>
      <w:r w:rsidR="0067564A" w:rsidRPr="00DE0D8A">
        <w:rPr>
          <w:rFonts w:hint="cs"/>
          <w:sz w:val="28"/>
          <w:rtl/>
        </w:rPr>
        <w:t>ב</w:t>
      </w:r>
      <w:r w:rsidRPr="00DE0D8A">
        <w:rPr>
          <w:rFonts w:hint="cs"/>
          <w:sz w:val="28"/>
          <w:rtl/>
        </w:rPr>
        <w:t>המשך התחרות ואי השתתפות</w:t>
      </w:r>
      <w:r w:rsidR="0067564A" w:rsidRPr="00DE0D8A">
        <w:rPr>
          <w:rFonts w:hint="cs"/>
          <w:sz w:val="28"/>
          <w:rtl/>
        </w:rPr>
        <w:t>ו</w:t>
      </w:r>
      <w:r w:rsidRPr="00DE0D8A">
        <w:rPr>
          <w:rFonts w:hint="cs"/>
          <w:sz w:val="28"/>
          <w:rtl/>
        </w:rPr>
        <w:t xml:space="preserve"> בתחרות הבאה. </w:t>
      </w:r>
    </w:p>
    <w:p w:rsidR="00453D28" w:rsidRPr="00DE0D8A" w:rsidRDefault="00453D28" w:rsidP="00453D28">
      <w:pPr>
        <w:pStyle w:val="NoSpacing"/>
        <w:numPr>
          <w:ilvl w:val="0"/>
          <w:numId w:val="12"/>
        </w:numPr>
        <w:bidi/>
        <w:rPr>
          <w:sz w:val="28"/>
        </w:rPr>
      </w:pPr>
      <w:r w:rsidRPr="00DE0D8A">
        <w:rPr>
          <w:rFonts w:hint="cs"/>
          <w:sz w:val="28"/>
          <w:rtl/>
        </w:rPr>
        <w:t>בכל מקרה של עניין או אי הסכמה, בניהול התחרות וועד</w:t>
      </w:r>
      <w:r w:rsidR="00E264AA" w:rsidRPr="00DE0D8A">
        <w:rPr>
          <w:rFonts w:hint="cs"/>
          <w:sz w:val="28"/>
          <w:rtl/>
        </w:rPr>
        <w:t xml:space="preserve">ת </w:t>
      </w:r>
      <w:proofErr w:type="spellStart"/>
      <w:r w:rsidR="00E264AA" w:rsidRPr="00DE0D8A">
        <w:rPr>
          <w:rFonts w:hint="cs"/>
          <w:sz w:val="28"/>
          <w:rtl/>
        </w:rPr>
        <w:t>המאסטרס</w:t>
      </w:r>
      <w:proofErr w:type="spellEnd"/>
      <w:r w:rsidR="00E264AA" w:rsidRPr="00DE0D8A">
        <w:rPr>
          <w:rFonts w:hint="cs"/>
          <w:sz w:val="28"/>
          <w:rtl/>
        </w:rPr>
        <w:t xml:space="preserve"> היא הסמכות לקבלת ההחלטות וניהול התחרות. וועדת </w:t>
      </w:r>
      <w:proofErr w:type="spellStart"/>
      <w:r w:rsidR="00E264AA" w:rsidRPr="00DE0D8A">
        <w:rPr>
          <w:rFonts w:hint="cs"/>
          <w:sz w:val="28"/>
          <w:rtl/>
        </w:rPr>
        <w:t>המאסטרס</w:t>
      </w:r>
      <w:proofErr w:type="spellEnd"/>
      <w:r w:rsidR="00E264AA" w:rsidRPr="00DE0D8A">
        <w:rPr>
          <w:rFonts w:hint="cs"/>
          <w:sz w:val="28"/>
          <w:rtl/>
        </w:rPr>
        <w:t xml:space="preserve"> שומרת לעצמה את האפשרות לשנות, להוריד או להזיז משחים על מנת לשמור על זמני התחרות. </w:t>
      </w:r>
      <w:r w:rsidR="0067564A" w:rsidRPr="00DE0D8A">
        <w:rPr>
          <w:sz w:val="28"/>
          <w:rtl/>
        </w:rPr>
        <w:br/>
      </w:r>
    </w:p>
    <w:p w:rsidR="00DF7C76" w:rsidRPr="00DE0D8A" w:rsidRDefault="00DF7C76" w:rsidP="0067564A">
      <w:pPr>
        <w:pStyle w:val="NoSpacing"/>
        <w:bidi/>
        <w:ind w:left="360"/>
        <w:rPr>
          <w:b/>
          <w:bCs/>
          <w:color w:val="0000FF"/>
          <w:sz w:val="28"/>
        </w:rPr>
      </w:pPr>
      <w:r w:rsidRPr="00DE0D8A">
        <w:rPr>
          <w:b/>
          <w:bCs/>
          <w:color w:val="0000FF"/>
          <w:sz w:val="28"/>
          <w:rtl/>
        </w:rPr>
        <w:t>פרסים</w:t>
      </w:r>
    </w:p>
    <w:p w:rsidR="00DF7C76" w:rsidRPr="00DE0D8A" w:rsidRDefault="00DF7C76" w:rsidP="0067564A">
      <w:pPr>
        <w:pStyle w:val="NoSpacing"/>
        <w:numPr>
          <w:ilvl w:val="0"/>
          <w:numId w:val="12"/>
        </w:numPr>
        <w:bidi/>
      </w:pPr>
      <w:r w:rsidRPr="00DE0D8A">
        <w:rPr>
          <w:b/>
          <w:bCs/>
          <w:sz w:val="28"/>
          <w:rtl/>
        </w:rPr>
        <w:t xml:space="preserve">מדליות </w:t>
      </w:r>
      <w:r w:rsidR="0067564A" w:rsidRPr="00DE0D8A">
        <w:rPr>
          <w:rFonts w:hint="cs"/>
          <w:sz w:val="28"/>
          <w:rtl/>
        </w:rPr>
        <w:t>-</w:t>
      </w:r>
      <w:r w:rsidRPr="00DE0D8A">
        <w:rPr>
          <w:sz w:val="28"/>
          <w:rtl/>
        </w:rPr>
        <w:t xml:space="preserve"> יוענקו לשלושת המקומות הראשונים בכל משחה</w:t>
      </w:r>
      <w:r w:rsidR="00797E86" w:rsidRPr="00DE0D8A">
        <w:rPr>
          <w:rFonts w:hint="cs"/>
          <w:sz w:val="28"/>
          <w:rtl/>
        </w:rPr>
        <w:t>,</w:t>
      </w:r>
      <w:r w:rsidRPr="00DE0D8A">
        <w:rPr>
          <w:sz w:val="28"/>
          <w:rtl/>
        </w:rPr>
        <w:t xml:space="preserve"> בכל קבוצת גיל.</w:t>
      </w:r>
    </w:p>
    <w:p w:rsidR="00DF7C76" w:rsidRPr="00DE0D8A" w:rsidRDefault="00DF7C76" w:rsidP="0067564A">
      <w:pPr>
        <w:pStyle w:val="NoSpacing"/>
        <w:numPr>
          <w:ilvl w:val="0"/>
          <w:numId w:val="12"/>
        </w:numPr>
        <w:bidi/>
      </w:pPr>
      <w:r w:rsidRPr="00DE0D8A">
        <w:rPr>
          <w:b/>
          <w:bCs/>
          <w:sz w:val="28"/>
          <w:rtl/>
        </w:rPr>
        <w:t>גביעים</w:t>
      </w:r>
      <w:r w:rsidRPr="00DE0D8A">
        <w:rPr>
          <w:sz w:val="28"/>
          <w:rtl/>
        </w:rPr>
        <w:t xml:space="preserve"> </w:t>
      </w:r>
      <w:r w:rsidR="0067564A" w:rsidRPr="00DE0D8A">
        <w:rPr>
          <w:rFonts w:hint="cs"/>
          <w:sz w:val="28"/>
          <w:rtl/>
        </w:rPr>
        <w:t>-</w:t>
      </w:r>
      <w:r w:rsidRPr="00DE0D8A">
        <w:rPr>
          <w:sz w:val="28"/>
          <w:rtl/>
        </w:rPr>
        <w:t xml:space="preserve"> לשלושת הקבוצות המצטיינות (בניקוד בנים, בנות וכללי) יוענקו גביעים עפ"י המפתח הבא:</w:t>
      </w:r>
    </w:p>
    <w:p w:rsidR="00DF7C76" w:rsidRPr="00DE0D8A" w:rsidRDefault="00DF7C76" w:rsidP="00DF7C76">
      <w:pPr>
        <w:pStyle w:val="NoSpacing"/>
        <w:bidi/>
        <w:ind w:left="720"/>
      </w:pPr>
    </w:p>
    <w:tbl>
      <w:tblPr>
        <w:bidiVisual/>
        <w:tblW w:w="8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050"/>
        <w:gridCol w:w="1050"/>
        <w:gridCol w:w="1050"/>
        <w:gridCol w:w="1050"/>
        <w:gridCol w:w="1050"/>
        <w:gridCol w:w="1174"/>
      </w:tblGrid>
      <w:tr w:rsidR="003D7B40" w:rsidRPr="00DE0D8A" w:rsidTr="001B2BD3">
        <w:trPr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D9D9D9"/>
          </w:tcPr>
          <w:p w:rsidR="00DF7C76" w:rsidRPr="00DE0D8A" w:rsidRDefault="00DF7C76" w:rsidP="00DF7C76">
            <w:pPr>
              <w:pStyle w:val="NoSpacing"/>
              <w:bidi/>
              <w:ind w:left="720"/>
              <w:contextualSpacing/>
            </w:pPr>
            <w:r w:rsidRPr="00DE0D8A">
              <w:rPr>
                <w:sz w:val="28"/>
                <w:rtl/>
              </w:rPr>
              <w:t>מקום</w:t>
            </w:r>
          </w:p>
        </w:tc>
        <w:tc>
          <w:tcPr>
            <w:tcW w:w="1050" w:type="dxa"/>
            <w:shd w:val="clear" w:color="auto" w:fill="D9D9D9"/>
          </w:tcPr>
          <w:p w:rsidR="00DF7C76" w:rsidRPr="00DE0D8A" w:rsidRDefault="003D7B40" w:rsidP="003D7B40">
            <w:pPr>
              <w:pStyle w:val="NoSpacing"/>
              <w:bidi/>
              <w:ind w:left="720"/>
              <w:contextualSpacing/>
              <w:jc w:val="right"/>
            </w:pPr>
            <w:r w:rsidRPr="00DE0D8A">
              <w:rPr>
                <w:rFonts w:hint="cs"/>
                <w:rtl/>
              </w:rPr>
              <w:t>6</w:t>
            </w:r>
          </w:p>
        </w:tc>
        <w:tc>
          <w:tcPr>
            <w:tcW w:w="1050" w:type="dxa"/>
            <w:shd w:val="clear" w:color="auto" w:fill="D9D9D9"/>
          </w:tcPr>
          <w:p w:rsidR="00DF7C76" w:rsidRPr="00DE0D8A" w:rsidRDefault="003D7B40" w:rsidP="003D7B40">
            <w:pPr>
              <w:pStyle w:val="NoSpacing"/>
              <w:bidi/>
              <w:ind w:left="720"/>
              <w:contextualSpacing/>
              <w:jc w:val="right"/>
            </w:pPr>
            <w:r w:rsidRPr="00DE0D8A">
              <w:rPr>
                <w:rFonts w:hint="cs"/>
                <w:rtl/>
              </w:rPr>
              <w:t>5</w:t>
            </w:r>
          </w:p>
        </w:tc>
        <w:tc>
          <w:tcPr>
            <w:tcW w:w="1050" w:type="dxa"/>
            <w:shd w:val="clear" w:color="auto" w:fill="D9D9D9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4</w:t>
            </w:r>
          </w:p>
        </w:tc>
        <w:tc>
          <w:tcPr>
            <w:tcW w:w="1050" w:type="dxa"/>
            <w:shd w:val="clear" w:color="auto" w:fill="D9D9D9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3</w:t>
            </w:r>
          </w:p>
        </w:tc>
        <w:tc>
          <w:tcPr>
            <w:tcW w:w="1050" w:type="dxa"/>
            <w:shd w:val="clear" w:color="auto" w:fill="D9D9D9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2</w:t>
            </w:r>
          </w:p>
        </w:tc>
        <w:tc>
          <w:tcPr>
            <w:tcW w:w="1174" w:type="dxa"/>
            <w:shd w:val="clear" w:color="auto" w:fill="D9D9D9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1</w:t>
            </w:r>
          </w:p>
        </w:tc>
      </w:tr>
      <w:tr w:rsidR="00DF7C76" w:rsidRPr="00DE0D8A" w:rsidTr="001B2BD3">
        <w:trPr>
          <w:jc w:val="center"/>
        </w:trPr>
        <w:tc>
          <w:tcPr>
            <w:tcW w:w="1622" w:type="dxa"/>
            <w:shd w:val="clear" w:color="auto" w:fill="FFFFFF"/>
          </w:tcPr>
          <w:p w:rsidR="00DF7C76" w:rsidRPr="00DE0D8A" w:rsidRDefault="00DF7C76" w:rsidP="00DF7C76">
            <w:pPr>
              <w:pStyle w:val="NoSpacing"/>
              <w:bidi/>
              <w:ind w:left="720"/>
              <w:contextualSpacing/>
            </w:pPr>
            <w:r w:rsidRPr="00DE0D8A">
              <w:rPr>
                <w:rFonts w:ascii="Cambria" w:eastAsia="Cambria" w:hAnsi="Cambria"/>
                <w:i/>
                <w:sz w:val="28"/>
                <w:rtl/>
              </w:rPr>
              <w:t>ניקוד</w:t>
            </w:r>
          </w:p>
        </w:tc>
        <w:tc>
          <w:tcPr>
            <w:tcW w:w="1050" w:type="dxa"/>
          </w:tcPr>
          <w:p w:rsidR="00DF7C76" w:rsidRPr="00DE0D8A" w:rsidRDefault="003D7B40" w:rsidP="003D7B40">
            <w:pPr>
              <w:pStyle w:val="NoSpacing"/>
              <w:bidi/>
              <w:ind w:left="720"/>
              <w:contextualSpacing/>
              <w:jc w:val="right"/>
            </w:pPr>
            <w:r w:rsidRPr="00DE0D8A">
              <w:rPr>
                <w:rFonts w:hint="cs"/>
                <w:rtl/>
              </w:rPr>
              <w:t>1</w:t>
            </w:r>
          </w:p>
        </w:tc>
        <w:tc>
          <w:tcPr>
            <w:tcW w:w="1050" w:type="dxa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2</w:t>
            </w:r>
          </w:p>
        </w:tc>
        <w:tc>
          <w:tcPr>
            <w:tcW w:w="1050" w:type="dxa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3</w:t>
            </w:r>
          </w:p>
        </w:tc>
        <w:tc>
          <w:tcPr>
            <w:tcW w:w="1050" w:type="dxa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4</w:t>
            </w:r>
          </w:p>
        </w:tc>
        <w:tc>
          <w:tcPr>
            <w:tcW w:w="1050" w:type="dxa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5</w:t>
            </w:r>
          </w:p>
        </w:tc>
        <w:tc>
          <w:tcPr>
            <w:tcW w:w="1174" w:type="dxa"/>
          </w:tcPr>
          <w:p w:rsidR="00DF7C76" w:rsidRPr="00DE0D8A" w:rsidRDefault="003D7B40" w:rsidP="003D7B40">
            <w:pPr>
              <w:pStyle w:val="NoSpacing"/>
              <w:bidi/>
              <w:contextualSpacing/>
              <w:jc w:val="right"/>
            </w:pPr>
            <w:r w:rsidRPr="00DE0D8A">
              <w:rPr>
                <w:rFonts w:hint="cs"/>
                <w:rtl/>
              </w:rPr>
              <w:t>6</w:t>
            </w:r>
          </w:p>
        </w:tc>
      </w:tr>
    </w:tbl>
    <w:p w:rsidR="00DF7C76" w:rsidRPr="00DE0D8A" w:rsidRDefault="00DF7C76" w:rsidP="00DF7C76">
      <w:pPr>
        <w:pStyle w:val="NoSpacing"/>
        <w:bidi/>
        <w:ind w:left="720"/>
      </w:pPr>
    </w:p>
    <w:p w:rsidR="00DF7C76" w:rsidRPr="00DE0D8A" w:rsidRDefault="00DF7C76" w:rsidP="00A45FBB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>למשחה שליחים י</w:t>
      </w:r>
      <w:r w:rsidR="00C76033" w:rsidRPr="00DE0D8A">
        <w:rPr>
          <w:rFonts w:hint="cs"/>
          <w:sz w:val="28"/>
          <w:rtl/>
        </w:rPr>
        <w:t>י</w:t>
      </w:r>
      <w:r w:rsidRPr="00DE0D8A">
        <w:rPr>
          <w:sz w:val="28"/>
          <w:rtl/>
        </w:rPr>
        <w:t xml:space="preserve">נתן ניקוד כפול, כאשר לחישוב הניקוד הקבוצתי </w:t>
      </w:r>
      <w:r w:rsidR="00A45FBB" w:rsidRPr="00DE0D8A">
        <w:rPr>
          <w:rFonts w:hint="cs"/>
          <w:color w:val="auto"/>
          <w:sz w:val="28"/>
          <w:rtl/>
        </w:rPr>
        <w:t>יילק</w:t>
      </w:r>
      <w:r w:rsidR="00A45FBB" w:rsidRPr="00DE0D8A">
        <w:rPr>
          <w:rFonts w:hint="eastAsia"/>
          <w:color w:val="auto"/>
          <w:sz w:val="28"/>
          <w:rtl/>
        </w:rPr>
        <w:t>ח</w:t>
      </w:r>
      <w:r w:rsidR="00A45FBB" w:rsidRPr="00DE0D8A">
        <w:rPr>
          <w:rFonts w:hint="cs"/>
          <w:color w:val="auto"/>
          <w:sz w:val="28"/>
          <w:rtl/>
        </w:rPr>
        <w:t xml:space="preserve"> בחשבון </w:t>
      </w:r>
      <w:r w:rsidRPr="00DE0D8A">
        <w:rPr>
          <w:sz w:val="28"/>
          <w:rtl/>
        </w:rPr>
        <w:t>הניקוד רק לקבוצה הראשונה מכל אגודה.</w:t>
      </w:r>
    </w:p>
    <w:p w:rsidR="00DF7C76" w:rsidRPr="00DE0D8A" w:rsidRDefault="00DF7C76" w:rsidP="00BF564A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שיאי גילאים במשחים האישיים יאושרו אך ורק החל מגיל 25. </w:t>
      </w:r>
      <w:r w:rsidR="0067564A" w:rsidRPr="00DE0D8A">
        <w:rPr>
          <w:sz w:val="28"/>
          <w:rtl/>
        </w:rPr>
        <w:br/>
      </w:r>
      <w:r w:rsidRPr="00DE0D8A">
        <w:rPr>
          <w:sz w:val="28"/>
          <w:rtl/>
        </w:rPr>
        <w:t>ב</w:t>
      </w:r>
      <w:r w:rsidR="0067564A" w:rsidRPr="00DE0D8A">
        <w:rPr>
          <w:rFonts w:hint="cs"/>
          <w:sz w:val="28"/>
          <w:rtl/>
        </w:rPr>
        <w:t>משחי ה</w:t>
      </w:r>
      <w:r w:rsidRPr="00DE0D8A">
        <w:rPr>
          <w:sz w:val="28"/>
          <w:rtl/>
        </w:rPr>
        <w:t>שליחים יאושרו השיאים בתנאי שכל 4 השחיינים מעל גיל 25.</w:t>
      </w:r>
    </w:p>
    <w:p w:rsidR="00DF7C76" w:rsidRPr="00DE0D8A" w:rsidRDefault="00DF7C76" w:rsidP="003233E2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השימוש בבגדי-ים, אך ורק עם בגדי-ים המאושרים ע"י </w:t>
      </w:r>
      <w:proofErr w:type="spellStart"/>
      <w:r w:rsidRPr="00DE0D8A">
        <w:rPr>
          <w:sz w:val="28"/>
          <w:rtl/>
        </w:rPr>
        <w:t>הפינ"א</w:t>
      </w:r>
      <w:proofErr w:type="spellEnd"/>
      <w:r w:rsidRPr="00DE0D8A">
        <w:rPr>
          <w:sz w:val="28"/>
          <w:rtl/>
        </w:rPr>
        <w:t xml:space="preserve">. </w:t>
      </w:r>
      <w:r w:rsidR="003233E2" w:rsidRPr="00DE0D8A">
        <w:rPr>
          <w:rFonts w:hint="cs"/>
          <w:sz w:val="28"/>
          <w:rtl/>
        </w:rPr>
        <w:t>אין</w:t>
      </w:r>
      <w:r w:rsidRPr="00DE0D8A">
        <w:rPr>
          <w:sz w:val="28"/>
          <w:rtl/>
        </w:rPr>
        <w:t xml:space="preserve"> </w:t>
      </w:r>
      <w:r w:rsidR="003233E2" w:rsidRPr="00DE0D8A">
        <w:rPr>
          <w:rFonts w:hint="cs"/>
          <w:sz w:val="28"/>
          <w:rtl/>
        </w:rPr>
        <w:t>להשתמש</w:t>
      </w:r>
      <w:r w:rsidRPr="00DE0D8A">
        <w:rPr>
          <w:sz w:val="28"/>
          <w:rtl/>
        </w:rPr>
        <w:t xml:space="preserve"> עם 2 בגדי-ים, בו זמנית. </w:t>
      </w:r>
    </w:p>
    <w:p w:rsidR="00DF7C76" w:rsidRPr="00DE0D8A" w:rsidRDefault="00DF7C76" w:rsidP="0067564A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עקב פניות רבות של שחיינים לכבד את טקס הענקת המדליות, הוא יתקיים במתכונת שונה. </w:t>
      </w:r>
      <w:r w:rsidR="0067564A" w:rsidRPr="00DE0D8A">
        <w:rPr>
          <w:sz w:val="28"/>
          <w:rtl/>
        </w:rPr>
        <w:br/>
      </w:r>
      <w:r w:rsidRPr="00DE0D8A">
        <w:rPr>
          <w:sz w:val="28"/>
          <w:rtl/>
        </w:rPr>
        <w:t>ביום האליפות יתפרסם לוח זמנים מפורט לחלוקת המדליות. על השחיינים לשים לב ללוח הזמנים שיפורסם ולפעול לפיו. שחיין שלא יתייצב במועד להענקת המדליה</w:t>
      </w:r>
      <w:r w:rsidR="0067564A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יוכל לקבלה רק לאחר תום התחרות, וזאת על</w:t>
      </w:r>
      <w:r w:rsidR="0067564A" w:rsidRPr="00DE0D8A">
        <w:rPr>
          <w:rFonts w:hint="cs"/>
          <w:sz w:val="28"/>
          <w:rtl/>
        </w:rPr>
        <w:t xml:space="preserve"> </w:t>
      </w:r>
      <w:r w:rsidRPr="00DE0D8A">
        <w:rPr>
          <w:sz w:val="28"/>
          <w:rtl/>
        </w:rPr>
        <w:t>מנת לא להפריע לסדר הטוב ולזרימת הטקס.</w:t>
      </w:r>
    </w:p>
    <w:p w:rsidR="00DF7C76" w:rsidRPr="00DE0D8A" w:rsidRDefault="00DF7C76" w:rsidP="00DF7C76">
      <w:pPr>
        <w:pStyle w:val="NoSpacing"/>
        <w:bidi/>
      </w:pPr>
    </w:p>
    <w:p w:rsidR="00DF7C76" w:rsidRPr="00DE0D8A" w:rsidRDefault="00DF7C76" w:rsidP="0067564A">
      <w:pPr>
        <w:pStyle w:val="NoSpacing"/>
        <w:bidi/>
        <w:ind w:left="360"/>
        <w:rPr>
          <w:b/>
          <w:bCs/>
          <w:color w:val="0000FF"/>
          <w:sz w:val="28"/>
        </w:rPr>
      </w:pPr>
      <w:r w:rsidRPr="00DE0D8A">
        <w:rPr>
          <w:b/>
          <w:bCs/>
          <w:color w:val="0000FF"/>
          <w:sz w:val="28"/>
          <w:rtl/>
        </w:rPr>
        <w:t>משחה הזהב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משחה 50 מ' חזה נבחר ע"י ועדת </w:t>
      </w:r>
      <w:proofErr w:type="spellStart"/>
      <w:r w:rsidRPr="00DE0D8A">
        <w:rPr>
          <w:sz w:val="28"/>
          <w:rtl/>
        </w:rPr>
        <w:t>המאסטרס</w:t>
      </w:r>
      <w:proofErr w:type="spellEnd"/>
      <w:r w:rsidRPr="00DE0D8A">
        <w:rPr>
          <w:sz w:val="28"/>
          <w:rtl/>
        </w:rPr>
        <w:t xml:space="preserve"> להיות משחה הזהב לאליפות </w:t>
      </w:r>
      <w:r w:rsidR="002C3B71" w:rsidRPr="00DE0D8A">
        <w:rPr>
          <w:rFonts w:hint="cs"/>
          <w:sz w:val="28"/>
          <w:rtl/>
        </w:rPr>
        <w:t>ה</w:t>
      </w:r>
      <w:r w:rsidRPr="00DE0D8A">
        <w:rPr>
          <w:sz w:val="28"/>
          <w:rtl/>
        </w:rPr>
        <w:t>חורף 2015.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>המשחה מהווה חלק מאליפות ישראל למאסטרס ובו יוענקו מדליות בהתאם לגילאים השונים, בנוסף לפרס הכספי שיפורט בהמשך.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>המשחה פתוח לנשים וגברים כאחד, כאשר הנשים שוחות בנפרד וכך גם הגברים, אך בסופו יוכתר מנצח/ת אחד/ת למשחה.</w:t>
      </w:r>
    </w:p>
    <w:p w:rsidR="00DF7C76" w:rsidRPr="00DE0D8A" w:rsidRDefault="002C3B71" w:rsidP="00306C43">
      <w:pPr>
        <w:pStyle w:val="NoSpacing"/>
        <w:numPr>
          <w:ilvl w:val="0"/>
          <w:numId w:val="12"/>
        </w:numPr>
        <w:bidi/>
      </w:pPr>
      <w:r w:rsidRPr="00DE0D8A">
        <w:rPr>
          <w:rFonts w:hint="cs"/>
          <w:sz w:val="28"/>
          <w:rtl/>
        </w:rPr>
        <w:t>כ</w:t>
      </w:r>
      <w:r w:rsidR="00DF7C76" w:rsidRPr="00DE0D8A">
        <w:rPr>
          <w:sz w:val="28"/>
          <w:rtl/>
        </w:rPr>
        <w:t>מנצח במשחה יוכתר השחיין/</w:t>
      </w:r>
      <w:proofErr w:type="spellStart"/>
      <w:r w:rsidR="00DF7C76" w:rsidRPr="00DE0D8A">
        <w:rPr>
          <w:sz w:val="28"/>
          <w:rtl/>
        </w:rPr>
        <w:t>נית</w:t>
      </w:r>
      <w:proofErr w:type="spellEnd"/>
      <w:r w:rsidR="00DF7C76" w:rsidRPr="00DE0D8A">
        <w:rPr>
          <w:sz w:val="28"/>
          <w:rtl/>
        </w:rPr>
        <w:t xml:space="preserve"> אשר הי</w:t>
      </w:r>
      <w:r w:rsidR="00C76033" w:rsidRPr="00DE0D8A">
        <w:rPr>
          <w:rFonts w:hint="cs"/>
          <w:sz w:val="28"/>
          <w:rtl/>
        </w:rPr>
        <w:t>ה</w:t>
      </w:r>
      <w:r w:rsidR="00DF7C76" w:rsidRPr="00DE0D8A">
        <w:rPr>
          <w:sz w:val="28"/>
          <w:rtl/>
        </w:rPr>
        <w:t xml:space="preserve"> הקרוב ביותר באחוזים לשיא העולמי לגיל המתאים, או קבע שיא עולמי לקבוצת הגיל המתאימה. לדוגמה: שחיין אשר ישחה </w:t>
      </w:r>
      <w:r w:rsidR="00C76033" w:rsidRPr="00DE0D8A">
        <w:rPr>
          <w:rFonts w:hint="cs"/>
          <w:sz w:val="28"/>
          <w:rtl/>
        </w:rPr>
        <w:t xml:space="preserve">בקטגוריות </w:t>
      </w:r>
      <w:r w:rsidR="00306C43" w:rsidRPr="00DE0D8A">
        <w:rPr>
          <w:rFonts w:hint="cs"/>
          <w:sz w:val="28"/>
          <w:rtl/>
        </w:rPr>
        <w:t>ה</w:t>
      </w:r>
      <w:r w:rsidR="00DF7C76" w:rsidRPr="00DE0D8A">
        <w:rPr>
          <w:sz w:val="28"/>
          <w:rtl/>
        </w:rPr>
        <w:t>גיל 40-44 ויקבע תוצאה של 25.23 שניות, שהם 5.5% מהשיא העולמי לבני גילו, יפסיד את הפרס לשחיין בגיל 70-74 שישחה 35.25 שניות, אך תוצאה זו קרובה ב-3% לשיא העולמי בקבוצת גיל זו. המנצח, כאמור, יהיה השחיין המבוגר יותר.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>המנצח/ת יזכה בפרס של 1,000 ₪. למקום השני יוענק פרס כספי בסך 500 ₪ ולמקום השלישי</w:t>
      </w:r>
      <w:r w:rsidR="00537A78" w:rsidRPr="00DE0D8A">
        <w:rPr>
          <w:rFonts w:hint="cs"/>
          <w:sz w:val="28"/>
          <w:rtl/>
        </w:rPr>
        <w:t xml:space="preserve"> </w:t>
      </w:r>
      <w:r w:rsidR="00537A78" w:rsidRPr="00DE0D8A">
        <w:rPr>
          <w:sz w:val="28"/>
          <w:rtl/>
        </w:rPr>
        <w:t>פרס כספי בסך</w:t>
      </w:r>
      <w:r w:rsidRPr="00DE0D8A">
        <w:rPr>
          <w:sz w:val="28"/>
          <w:rtl/>
        </w:rPr>
        <w:t xml:space="preserve"> 100 ₪.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במקרה של </w:t>
      </w:r>
      <w:r w:rsidR="00D238B5" w:rsidRPr="00DE0D8A">
        <w:rPr>
          <w:rFonts w:hint="cs"/>
          <w:sz w:val="28"/>
          <w:rtl/>
        </w:rPr>
        <w:t>שוויון</w:t>
      </w:r>
      <w:r w:rsidRPr="00DE0D8A">
        <w:rPr>
          <w:sz w:val="28"/>
          <w:rtl/>
        </w:rPr>
        <w:t xml:space="preserve"> באחוזי התוצאה הקרובה לשיא העולמי, יתקיים בין שחיינים/</w:t>
      </w:r>
      <w:proofErr w:type="spellStart"/>
      <w:r w:rsidRPr="00DE0D8A">
        <w:rPr>
          <w:sz w:val="28"/>
          <w:rtl/>
        </w:rPr>
        <w:t>יות</w:t>
      </w:r>
      <w:proofErr w:type="spellEnd"/>
      <w:r w:rsidRPr="00DE0D8A">
        <w:rPr>
          <w:sz w:val="28"/>
          <w:rtl/>
        </w:rPr>
        <w:t xml:space="preserve"> אלה/ו משחה הכרעה שובר </w:t>
      </w:r>
      <w:r w:rsidR="00D238B5" w:rsidRPr="00DE0D8A">
        <w:rPr>
          <w:rFonts w:hint="cs"/>
          <w:sz w:val="28"/>
          <w:rtl/>
        </w:rPr>
        <w:t>שוויון</w:t>
      </w:r>
      <w:r w:rsidRPr="00DE0D8A">
        <w:rPr>
          <w:sz w:val="28"/>
          <w:rtl/>
        </w:rPr>
        <w:t>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בכל מקרה של הבהרה או חוסר הסכמה, ועדת </w:t>
      </w:r>
      <w:proofErr w:type="spellStart"/>
      <w:r w:rsidRPr="00DE0D8A">
        <w:rPr>
          <w:sz w:val="28"/>
          <w:rtl/>
        </w:rPr>
        <w:t>המאסטרס</w:t>
      </w:r>
      <w:proofErr w:type="spellEnd"/>
      <w:r w:rsidRPr="00DE0D8A">
        <w:rPr>
          <w:sz w:val="28"/>
          <w:rtl/>
        </w:rPr>
        <w:t xml:space="preserve"> היא שתכריע והכרעתה תהיה סופית ולא ניתנת לערעור.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ועדת </w:t>
      </w:r>
      <w:proofErr w:type="spellStart"/>
      <w:r w:rsidRPr="00DE0D8A">
        <w:rPr>
          <w:sz w:val="28"/>
          <w:rtl/>
        </w:rPr>
        <w:t>המאסטרס</w:t>
      </w:r>
      <w:proofErr w:type="spellEnd"/>
      <w:r w:rsidRPr="00DE0D8A">
        <w:rPr>
          <w:sz w:val="28"/>
          <w:rtl/>
        </w:rPr>
        <w:t xml:space="preserve"> שומרת לעצמה </w:t>
      </w:r>
      <w:r w:rsidR="00F36FC8" w:rsidRPr="00DE0D8A">
        <w:rPr>
          <w:rFonts w:hint="cs"/>
          <w:sz w:val="28"/>
          <w:rtl/>
        </w:rPr>
        <w:t xml:space="preserve">את הזכות </w:t>
      </w:r>
      <w:r w:rsidRPr="00DE0D8A">
        <w:rPr>
          <w:sz w:val="28"/>
          <w:rtl/>
        </w:rPr>
        <w:t>לבטל משחה זה, מטעמי חוסר רישום.</w:t>
      </w:r>
    </w:p>
    <w:p w:rsidR="00DF7C76" w:rsidRPr="00DE0D8A" w:rsidRDefault="00453D28" w:rsidP="00DF7C76">
      <w:pPr>
        <w:pStyle w:val="NoSpacing"/>
        <w:bidi/>
      </w:pPr>
      <w:r w:rsidRPr="00DE0D8A">
        <w:rPr>
          <w:rtl/>
        </w:rPr>
        <w:br w:type="page"/>
      </w:r>
    </w:p>
    <w:p w:rsidR="00DF7C76" w:rsidRPr="00DE0D8A" w:rsidRDefault="00DF7C76" w:rsidP="00527306">
      <w:pPr>
        <w:pStyle w:val="NoSpacing"/>
        <w:bidi/>
        <w:ind w:left="360"/>
        <w:rPr>
          <w:b/>
          <w:bCs/>
          <w:color w:val="0000FF"/>
          <w:sz w:val="28"/>
        </w:rPr>
      </w:pPr>
      <w:r w:rsidRPr="00DE0D8A">
        <w:rPr>
          <w:b/>
          <w:bCs/>
          <w:color w:val="0000FF"/>
          <w:sz w:val="28"/>
          <w:rtl/>
        </w:rPr>
        <w:lastRenderedPageBreak/>
        <w:t>גאלת האליפות</w:t>
      </w:r>
    </w:p>
    <w:p w:rsidR="00DF7C76" w:rsidRPr="00DE0D8A" w:rsidRDefault="00DF7C76" w:rsidP="0052730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>ביום שישי</w:t>
      </w:r>
      <w:r w:rsidR="00EC3C8F" w:rsidRPr="00DE0D8A">
        <w:rPr>
          <w:rFonts w:hint="cs"/>
          <w:sz w:val="28"/>
          <w:rtl/>
        </w:rPr>
        <w:t>,</w:t>
      </w:r>
      <w:r w:rsidR="00527306" w:rsidRPr="00DE0D8A">
        <w:rPr>
          <w:rFonts w:hint="cs"/>
          <w:sz w:val="28"/>
          <w:rtl/>
        </w:rPr>
        <w:t xml:space="preserve"> ה-</w:t>
      </w:r>
      <w:r w:rsidRPr="00DE0D8A">
        <w:rPr>
          <w:sz w:val="28"/>
          <w:rtl/>
        </w:rPr>
        <w:t>2</w:t>
      </w:r>
      <w:r w:rsidR="00453D28" w:rsidRPr="00DE0D8A">
        <w:rPr>
          <w:sz w:val="28"/>
          <w:rtl/>
        </w:rPr>
        <w:t>0.02.15</w:t>
      </w:r>
      <w:r w:rsidR="00EC3C8F" w:rsidRPr="00DE0D8A">
        <w:rPr>
          <w:rFonts w:hint="cs"/>
          <w:sz w:val="28"/>
          <w:rtl/>
        </w:rPr>
        <w:t>,</w:t>
      </w:r>
      <w:r w:rsidR="00453D28" w:rsidRPr="00DE0D8A">
        <w:rPr>
          <w:sz w:val="28"/>
          <w:rtl/>
        </w:rPr>
        <w:t xml:space="preserve"> בסוף משחי התחרות, </w:t>
      </w:r>
      <w:r w:rsidR="00453D28" w:rsidRPr="00DE0D8A">
        <w:rPr>
          <w:rFonts w:hint="cs"/>
          <w:sz w:val="28"/>
          <w:rtl/>
        </w:rPr>
        <w:t>יתקיים טקס הפתיחה של האליפות ביחד עם</w:t>
      </w:r>
      <w:r w:rsidRPr="00DE0D8A">
        <w:rPr>
          <w:sz w:val="28"/>
          <w:rtl/>
        </w:rPr>
        <w:t xml:space="preserve"> קבלת פנים לשחייני התחרות שתכלול כיבוד קל ושתייה.</w:t>
      </w:r>
      <w:r w:rsidR="00DE66F2" w:rsidRPr="00DE0D8A">
        <w:rPr>
          <w:rtl/>
        </w:rPr>
        <w:br/>
      </w:r>
      <w:r w:rsidR="00DE66F2" w:rsidRPr="00DE0D8A">
        <w:rPr>
          <w:sz w:val="28"/>
          <w:rtl/>
        </w:rPr>
        <w:t>זו</w:t>
      </w:r>
      <w:r w:rsidR="00DE66F2" w:rsidRPr="00DE0D8A">
        <w:rPr>
          <w:rFonts w:hint="cs"/>
          <w:sz w:val="28"/>
          <w:rtl/>
        </w:rPr>
        <w:t>הי</w:t>
      </w:r>
      <w:r w:rsidR="00DE66F2" w:rsidRPr="00DE0D8A">
        <w:rPr>
          <w:sz w:val="28"/>
          <w:rtl/>
        </w:rPr>
        <w:t xml:space="preserve"> השנה השנייה שבה תערך קבלת פנים זו והמסורת המבורכת הזו תורמת רבות למורל התחרות.</w:t>
      </w:r>
    </w:p>
    <w:p w:rsidR="00DF7C76" w:rsidRPr="00DE0D8A" w:rsidRDefault="00DF7C76" w:rsidP="00DF7C76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עלות קבלת הפנים וההתארגנות הנם מתקציב ועדת </w:t>
      </w:r>
      <w:proofErr w:type="spellStart"/>
      <w:r w:rsidRPr="00DE0D8A">
        <w:rPr>
          <w:sz w:val="28"/>
          <w:rtl/>
        </w:rPr>
        <w:t>המאסטרס</w:t>
      </w:r>
      <w:proofErr w:type="spellEnd"/>
      <w:r w:rsidRPr="00DE0D8A">
        <w:rPr>
          <w:sz w:val="28"/>
          <w:rtl/>
        </w:rPr>
        <w:t xml:space="preserve"> באיגוד השחייה.</w:t>
      </w:r>
    </w:p>
    <w:p w:rsidR="00DE0D8A" w:rsidRPr="00DE0D8A" w:rsidRDefault="00DF7C76" w:rsidP="00DE0D8A">
      <w:pPr>
        <w:pStyle w:val="NoSpacing"/>
        <w:numPr>
          <w:ilvl w:val="0"/>
          <w:numId w:val="12"/>
        </w:numPr>
        <w:bidi/>
      </w:pPr>
      <w:r w:rsidRPr="00DE0D8A">
        <w:rPr>
          <w:sz w:val="28"/>
          <w:rtl/>
        </w:rPr>
        <w:t xml:space="preserve">על-מנת לשריין מבעוד מועד את הכיבוד המתאים, </w:t>
      </w:r>
      <w:r w:rsidR="007275AB" w:rsidRPr="00DE0D8A">
        <w:rPr>
          <w:sz w:val="28"/>
          <w:rtl/>
        </w:rPr>
        <w:t xml:space="preserve">מתבקשים </w:t>
      </w:r>
      <w:r w:rsidRPr="00DE0D8A">
        <w:rPr>
          <w:sz w:val="28"/>
          <w:rtl/>
        </w:rPr>
        <w:t xml:space="preserve">ראשי האגודות לשלוח ליו"ר ועדת </w:t>
      </w:r>
      <w:proofErr w:type="spellStart"/>
      <w:r w:rsidRPr="00DE0D8A">
        <w:rPr>
          <w:sz w:val="28"/>
          <w:rtl/>
        </w:rPr>
        <w:t>המאסטרס</w:t>
      </w:r>
      <w:proofErr w:type="spellEnd"/>
      <w:r w:rsidRPr="00DE0D8A">
        <w:rPr>
          <w:sz w:val="28"/>
          <w:rtl/>
        </w:rPr>
        <w:t xml:space="preserve"> ארי לימור, דוא"ל</w:t>
      </w:r>
      <w:r w:rsidR="00DE0D8A" w:rsidRPr="00DE0D8A">
        <w:rPr>
          <w:rFonts w:hint="cs"/>
          <w:sz w:val="28"/>
          <w:rtl/>
        </w:rPr>
        <w:t xml:space="preserve"> </w:t>
      </w:r>
      <w:r w:rsidR="00DE0D8A" w:rsidRPr="00DE0D8A">
        <w:rPr>
          <w:rFonts w:hint="cs"/>
          <w:sz w:val="24"/>
          <w:szCs w:val="24"/>
        </w:rPr>
        <w:t>INFO@MASTERS</w:t>
      </w:r>
      <w:r w:rsidR="00DE0D8A" w:rsidRPr="00DE0D8A">
        <w:rPr>
          <w:sz w:val="24"/>
          <w:szCs w:val="24"/>
        </w:rPr>
        <w:t>.ORG.IL</w:t>
      </w:r>
      <w:r w:rsidR="00DE0D8A" w:rsidRPr="00DE0D8A">
        <w:rPr>
          <w:sz w:val="28"/>
        </w:rPr>
        <w:t xml:space="preserve"> </w:t>
      </w:r>
      <w:r w:rsidR="00DE0D8A" w:rsidRPr="00DE0D8A">
        <w:rPr>
          <w:rFonts w:hint="cs"/>
          <w:sz w:val="28"/>
          <w:rtl/>
        </w:rPr>
        <w:t xml:space="preserve"> </w:t>
      </w:r>
      <w:r w:rsidRPr="00DE0D8A">
        <w:rPr>
          <w:b/>
          <w:bCs/>
          <w:color w:val="FF0000"/>
          <w:sz w:val="28"/>
          <w:rtl/>
        </w:rPr>
        <w:t xml:space="preserve"> </w:t>
      </w:r>
      <w:r w:rsidRPr="00DE0D8A">
        <w:rPr>
          <w:sz w:val="28"/>
          <w:rtl/>
        </w:rPr>
        <w:t xml:space="preserve">ובו </w:t>
      </w:r>
      <w:r w:rsidR="007275AB" w:rsidRPr="00DE0D8A">
        <w:rPr>
          <w:rFonts w:hint="cs"/>
          <w:sz w:val="28"/>
          <w:rtl/>
        </w:rPr>
        <w:t>יצוין</w:t>
      </w:r>
      <w:r w:rsidRPr="00DE0D8A">
        <w:rPr>
          <w:sz w:val="28"/>
          <w:rtl/>
        </w:rPr>
        <w:t xml:space="preserve"> מספר השחיינים/</w:t>
      </w:r>
      <w:proofErr w:type="spellStart"/>
      <w:r w:rsidRPr="00DE0D8A">
        <w:rPr>
          <w:sz w:val="28"/>
          <w:rtl/>
        </w:rPr>
        <w:t>יות</w:t>
      </w:r>
      <w:proofErr w:type="spellEnd"/>
      <w:r w:rsidRPr="00DE0D8A">
        <w:rPr>
          <w:sz w:val="28"/>
          <w:rtl/>
        </w:rPr>
        <w:t xml:space="preserve"> שי</w:t>
      </w:r>
      <w:r w:rsidR="00527306" w:rsidRPr="00DE0D8A">
        <w:rPr>
          <w:rFonts w:hint="cs"/>
          <w:sz w:val="28"/>
          <w:rtl/>
        </w:rPr>
        <w:t>י</w:t>
      </w:r>
      <w:r w:rsidRPr="00DE0D8A">
        <w:rPr>
          <w:sz w:val="28"/>
          <w:rtl/>
        </w:rPr>
        <w:t>טלו חלק בקבלת הפנים.</w:t>
      </w:r>
      <w:r w:rsidR="00DE66F2" w:rsidRPr="00DE0D8A">
        <w:rPr>
          <w:rtl/>
        </w:rPr>
        <w:br/>
      </w:r>
      <w:r w:rsidR="00DE66F2" w:rsidRPr="00DE0D8A">
        <w:rPr>
          <w:rtl/>
        </w:rPr>
        <w:br/>
      </w:r>
      <w:r w:rsidR="00DE66F2" w:rsidRPr="00DE0D8A">
        <w:rPr>
          <w:rtl/>
        </w:rPr>
        <w:br/>
      </w:r>
      <w:r w:rsidR="00DE66F2" w:rsidRPr="00DE0D8A">
        <w:rPr>
          <w:rtl/>
        </w:rPr>
        <w:br/>
      </w:r>
      <w:r w:rsidR="00DE0D8A" w:rsidRPr="00DE0D8A">
        <w:rPr>
          <w:rFonts w:hint="cs"/>
          <w:rtl/>
        </w:rPr>
        <w:t xml:space="preserve">טבלת מינימום למשחי ה 400 חופשי, 800 חופשי ו 1500 חופשי. </w:t>
      </w:r>
    </w:p>
    <w:p w:rsidR="002D23AC" w:rsidRPr="002D23AC" w:rsidRDefault="002D23AC" w:rsidP="002D23AC">
      <w:pPr>
        <w:pStyle w:val="ListParagraph"/>
        <w:numPr>
          <w:ilvl w:val="0"/>
          <w:numId w:val="12"/>
        </w:numPr>
      </w:pPr>
    </w:p>
    <w:tbl>
      <w:tblPr>
        <w:bidiVisual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582"/>
        <w:gridCol w:w="63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12"/>
        <w:gridCol w:w="386"/>
      </w:tblGrid>
      <w:tr w:rsidR="002D23AC" w:rsidRPr="002D23AC" w:rsidTr="002D23AC">
        <w:trPr>
          <w:trHeight w:val="324"/>
        </w:trPr>
        <w:tc>
          <w:tcPr>
            <w:tcW w:w="1132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rtl/>
                <w:lang w:eastAsia="en-US"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25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30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35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40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45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50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55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60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65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70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75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80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85</w:t>
            </w:r>
          </w:p>
        </w:tc>
        <w:tc>
          <w:tcPr>
            <w:tcW w:w="349" w:type="dxa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90+</w:t>
            </w:r>
          </w:p>
        </w:tc>
      </w:tr>
      <w:tr w:rsidR="002D23AC" w:rsidRPr="002D23AC" w:rsidTr="002D23AC">
        <w:trPr>
          <w:trHeight w:val="324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rtl/>
                <w:lang w:eastAsia="en-US"/>
              </w:rPr>
              <w:t>נשים 400מ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7:29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7:46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8:03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8:21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8:38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8:55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9:12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9:47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12:22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-</w:t>
            </w:r>
          </w:p>
        </w:tc>
      </w:tr>
      <w:tr w:rsidR="002D23AC" w:rsidRPr="002D23AC" w:rsidTr="002D23AC">
        <w:trPr>
          <w:trHeight w:val="324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rtl/>
                <w:lang w:eastAsia="en-US"/>
              </w:rPr>
              <w:t>גברים 400מ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6:03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6:11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6:20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6:37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6:54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7:12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7:29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7:46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8:38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9:30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11:48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-</w:t>
            </w:r>
          </w:p>
        </w:tc>
      </w:tr>
      <w:tr w:rsidR="002D23AC" w:rsidRPr="002D23AC" w:rsidTr="002D23AC">
        <w:trPr>
          <w:trHeight w:val="324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rtl/>
                <w:lang w:eastAsia="en-US"/>
              </w:rPr>
              <w:t>נשים 800מ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15:32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18:24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24:27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26:27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28:11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-</w:t>
            </w:r>
          </w:p>
        </w:tc>
      </w:tr>
      <w:tr w:rsidR="002D23AC" w:rsidRPr="002D23AC" w:rsidTr="002D23AC">
        <w:trPr>
          <w:trHeight w:val="324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rtl/>
                <w:lang w:eastAsia="en-US"/>
              </w:rPr>
              <w:t>גברים 800מ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15:32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18:24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19:33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:rsidR="002D23AC" w:rsidRPr="002D23AC" w:rsidRDefault="002D23AC" w:rsidP="002D23AC">
            <w:pPr>
              <w:rPr>
                <w:lang w:eastAsia="en-US"/>
              </w:rPr>
            </w:pPr>
            <w:r w:rsidRPr="002D23AC">
              <w:rPr>
                <w:lang w:eastAsia="en-US"/>
              </w:rPr>
              <w:t>-</w:t>
            </w:r>
          </w:p>
        </w:tc>
      </w:tr>
    </w:tbl>
    <w:p w:rsidR="00DF7C76" w:rsidRPr="00DE0D8A" w:rsidRDefault="00DE66F2" w:rsidP="00DE0D8A">
      <w:pPr>
        <w:pStyle w:val="NoSpacing"/>
        <w:bidi/>
        <w:ind w:left="720"/>
      </w:pP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bookmarkStart w:id="1" w:name="_GoBack"/>
      <w:bookmarkEnd w:id="1"/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lastRenderedPageBreak/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  <w:r w:rsidRPr="00DE0D8A">
        <w:rPr>
          <w:rtl/>
        </w:rPr>
        <w:br/>
      </w:r>
    </w:p>
    <w:p w:rsidR="003D71CC" w:rsidRPr="00DF7C76" w:rsidRDefault="00DF7C76" w:rsidP="00DF7C76">
      <w:pPr>
        <w:rPr>
          <w:rtl/>
        </w:rPr>
      </w:pPr>
      <w:r w:rsidRPr="00DE0D8A">
        <w:rPr>
          <w:sz w:val="16"/>
          <w:rtl/>
        </w:rPr>
        <w:t xml:space="preserve">מאסטרס\אליפות </w:t>
      </w:r>
      <w:proofErr w:type="spellStart"/>
      <w:r w:rsidRPr="00DE0D8A">
        <w:rPr>
          <w:sz w:val="16"/>
          <w:rtl/>
        </w:rPr>
        <w:t>המאסטרס</w:t>
      </w:r>
      <w:proofErr w:type="spellEnd"/>
      <w:r w:rsidRPr="00DE0D8A">
        <w:rPr>
          <w:sz w:val="16"/>
          <w:rtl/>
        </w:rPr>
        <w:t xml:space="preserve"> - חורף 2015.</w:t>
      </w:r>
      <w:r w:rsidRPr="00DE0D8A">
        <w:rPr>
          <w:sz w:val="16"/>
        </w:rPr>
        <w:t>doc</w:t>
      </w:r>
      <w:r>
        <w:rPr>
          <w:sz w:val="28"/>
        </w:rPr>
        <w:tab/>
      </w:r>
      <w:r>
        <w:rPr>
          <w:sz w:val="28"/>
        </w:rPr>
        <w:tab/>
      </w:r>
    </w:p>
    <w:sectPr w:rsidR="003D71CC" w:rsidRPr="00DF7C76" w:rsidSect="00F95890">
      <w:headerReference w:type="default" r:id="rId13"/>
      <w:pgSz w:w="11906" w:h="16838"/>
      <w:pgMar w:top="1871" w:right="680" w:bottom="567" w:left="1134" w:header="709" w:footer="454" w:gutter="0"/>
      <w:cols w:space="708"/>
      <w:bidi/>
      <w:rtlGutter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E5" w:rsidRDefault="009D45E5">
      <w:r>
        <w:separator/>
      </w:r>
    </w:p>
  </w:endnote>
  <w:endnote w:type="continuationSeparator" w:id="0">
    <w:p w:rsidR="009D45E5" w:rsidRDefault="009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hi Fu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E5" w:rsidRDefault="009D45E5">
      <w:r>
        <w:separator/>
      </w:r>
    </w:p>
  </w:footnote>
  <w:footnote w:type="continuationSeparator" w:id="0">
    <w:p w:rsidR="009D45E5" w:rsidRDefault="009D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4F" w:rsidRPr="004A68B1" w:rsidRDefault="003104F4" w:rsidP="004A68B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-366395</wp:posOffset>
          </wp:positionV>
          <wp:extent cx="7589520" cy="10800080"/>
          <wp:effectExtent l="0" t="0" r="0" b="1270"/>
          <wp:wrapNone/>
          <wp:docPr id="1" name="Picture 8" descr="is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3D3"/>
    <w:multiLevelType w:val="hybridMultilevel"/>
    <w:tmpl w:val="90A69E40"/>
    <w:lvl w:ilvl="0" w:tplc="6F00C13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720"/>
    <w:multiLevelType w:val="hybridMultilevel"/>
    <w:tmpl w:val="B486E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95624D42">
      <w:start w:val="1"/>
      <w:numFmt w:val="hebrew1"/>
      <w:lvlText w:val="%2."/>
      <w:lvlJc w:val="left"/>
      <w:pPr>
        <w:tabs>
          <w:tab w:val="num" w:pos="1080"/>
        </w:tabs>
        <w:ind w:left="1080" w:right="1080" w:hanging="360"/>
      </w:pPr>
      <w:rPr>
        <w:rFonts w:hint="cs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righ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">
    <w:nsid w:val="0EF20DB4"/>
    <w:multiLevelType w:val="hybridMultilevel"/>
    <w:tmpl w:val="5AB2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EC4"/>
    <w:multiLevelType w:val="hybridMultilevel"/>
    <w:tmpl w:val="DEC848F0"/>
    <w:lvl w:ilvl="0" w:tplc="61DC8F2A">
      <w:start w:val="4"/>
      <w:numFmt w:val="bullet"/>
      <w:lvlText w:val=""/>
      <w:lvlJc w:val="left"/>
      <w:pPr>
        <w:tabs>
          <w:tab w:val="num" w:pos="1080"/>
        </w:tabs>
        <w:ind w:left="1080" w:right="1080" w:hanging="720"/>
      </w:pPr>
      <w:rPr>
        <w:rFonts w:ascii="Wingdings" w:eastAsia="Times New Roman" w:hAnsi="Wingdings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4080552"/>
    <w:multiLevelType w:val="multilevel"/>
    <w:tmpl w:val="F6D883BA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5">
    <w:nsid w:val="27CE492B"/>
    <w:multiLevelType w:val="hybridMultilevel"/>
    <w:tmpl w:val="00E817C2"/>
    <w:lvl w:ilvl="0" w:tplc="3C40E6B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D49C6"/>
    <w:multiLevelType w:val="hybridMultilevel"/>
    <w:tmpl w:val="C6E60858"/>
    <w:lvl w:ilvl="0" w:tplc="4AB4634C">
      <w:start w:val="1"/>
      <w:numFmt w:val="hebrew1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D24"/>
    <w:multiLevelType w:val="hybridMultilevel"/>
    <w:tmpl w:val="B0005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40DE2"/>
    <w:multiLevelType w:val="hybridMultilevel"/>
    <w:tmpl w:val="433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B343C"/>
    <w:multiLevelType w:val="hybridMultilevel"/>
    <w:tmpl w:val="E90CEE96"/>
    <w:lvl w:ilvl="0" w:tplc="981604C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4E4C3C3E">
      <w:numFmt w:val="none"/>
      <w:lvlText w:val=""/>
      <w:lvlJc w:val="left"/>
      <w:pPr>
        <w:tabs>
          <w:tab w:val="num" w:pos="360"/>
        </w:tabs>
      </w:pPr>
    </w:lvl>
    <w:lvl w:ilvl="2" w:tplc="5FEC7078">
      <w:numFmt w:val="none"/>
      <w:lvlText w:val=""/>
      <w:lvlJc w:val="left"/>
      <w:pPr>
        <w:tabs>
          <w:tab w:val="num" w:pos="360"/>
        </w:tabs>
      </w:pPr>
    </w:lvl>
    <w:lvl w:ilvl="3" w:tplc="4C2EDD06">
      <w:numFmt w:val="none"/>
      <w:lvlText w:val=""/>
      <w:lvlJc w:val="left"/>
      <w:pPr>
        <w:tabs>
          <w:tab w:val="num" w:pos="360"/>
        </w:tabs>
      </w:pPr>
    </w:lvl>
    <w:lvl w:ilvl="4" w:tplc="C0587A2A">
      <w:numFmt w:val="none"/>
      <w:lvlText w:val=""/>
      <w:lvlJc w:val="left"/>
      <w:pPr>
        <w:tabs>
          <w:tab w:val="num" w:pos="360"/>
        </w:tabs>
      </w:pPr>
    </w:lvl>
    <w:lvl w:ilvl="5" w:tplc="219CA61A">
      <w:numFmt w:val="none"/>
      <w:lvlText w:val=""/>
      <w:lvlJc w:val="left"/>
      <w:pPr>
        <w:tabs>
          <w:tab w:val="num" w:pos="360"/>
        </w:tabs>
      </w:pPr>
    </w:lvl>
    <w:lvl w:ilvl="6" w:tplc="C9EE3304">
      <w:numFmt w:val="none"/>
      <w:lvlText w:val=""/>
      <w:lvlJc w:val="left"/>
      <w:pPr>
        <w:tabs>
          <w:tab w:val="num" w:pos="360"/>
        </w:tabs>
      </w:pPr>
    </w:lvl>
    <w:lvl w:ilvl="7" w:tplc="87BE2C56">
      <w:numFmt w:val="none"/>
      <w:lvlText w:val=""/>
      <w:lvlJc w:val="left"/>
      <w:pPr>
        <w:tabs>
          <w:tab w:val="num" w:pos="360"/>
        </w:tabs>
      </w:pPr>
    </w:lvl>
    <w:lvl w:ilvl="8" w:tplc="2C8448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096BA3"/>
    <w:multiLevelType w:val="hybridMultilevel"/>
    <w:tmpl w:val="8098D746"/>
    <w:lvl w:ilvl="0" w:tplc="670A482E">
      <w:start w:val="1"/>
      <w:numFmt w:val="hebrew1"/>
      <w:lvlText w:val="%1."/>
      <w:lvlJc w:val="left"/>
      <w:pPr>
        <w:ind w:left="108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25C3"/>
    <w:multiLevelType w:val="hybridMultilevel"/>
    <w:tmpl w:val="69D47EB2"/>
    <w:lvl w:ilvl="0" w:tplc="14B4C0AE">
      <w:start w:val="1"/>
      <w:numFmt w:val="hebrew1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F0297"/>
    <w:multiLevelType w:val="hybridMultilevel"/>
    <w:tmpl w:val="5B763EE2"/>
    <w:lvl w:ilvl="0" w:tplc="128AB06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5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F"/>
    <w:rsid w:val="0000164D"/>
    <w:rsid w:val="000036C8"/>
    <w:rsid w:val="00004B01"/>
    <w:rsid w:val="00005506"/>
    <w:rsid w:val="00006639"/>
    <w:rsid w:val="00023590"/>
    <w:rsid w:val="000246E8"/>
    <w:rsid w:val="0002652C"/>
    <w:rsid w:val="000268E2"/>
    <w:rsid w:val="00027B54"/>
    <w:rsid w:val="00032786"/>
    <w:rsid w:val="00036E1D"/>
    <w:rsid w:val="00037314"/>
    <w:rsid w:val="00037EEF"/>
    <w:rsid w:val="00045AD6"/>
    <w:rsid w:val="00046374"/>
    <w:rsid w:val="000472EA"/>
    <w:rsid w:val="000512B1"/>
    <w:rsid w:val="00051763"/>
    <w:rsid w:val="0005254F"/>
    <w:rsid w:val="00052BAE"/>
    <w:rsid w:val="000560BF"/>
    <w:rsid w:val="00056CDE"/>
    <w:rsid w:val="00064000"/>
    <w:rsid w:val="00064117"/>
    <w:rsid w:val="00064738"/>
    <w:rsid w:val="00066EB7"/>
    <w:rsid w:val="00067BB6"/>
    <w:rsid w:val="00071397"/>
    <w:rsid w:val="00072837"/>
    <w:rsid w:val="0007616C"/>
    <w:rsid w:val="00076FDB"/>
    <w:rsid w:val="0008100E"/>
    <w:rsid w:val="000833E1"/>
    <w:rsid w:val="00083D71"/>
    <w:rsid w:val="00085C10"/>
    <w:rsid w:val="00095E31"/>
    <w:rsid w:val="00096513"/>
    <w:rsid w:val="000975F0"/>
    <w:rsid w:val="000A2D3C"/>
    <w:rsid w:val="000A5307"/>
    <w:rsid w:val="000B0218"/>
    <w:rsid w:val="000B1038"/>
    <w:rsid w:val="000B15E9"/>
    <w:rsid w:val="000B1A3E"/>
    <w:rsid w:val="000B1FA1"/>
    <w:rsid w:val="000B33AF"/>
    <w:rsid w:val="000B4C7B"/>
    <w:rsid w:val="000B6CB4"/>
    <w:rsid w:val="000B73CA"/>
    <w:rsid w:val="000C1C7B"/>
    <w:rsid w:val="000C21FD"/>
    <w:rsid w:val="000C2E14"/>
    <w:rsid w:val="000C327F"/>
    <w:rsid w:val="000C4425"/>
    <w:rsid w:val="000C4544"/>
    <w:rsid w:val="000C5EF1"/>
    <w:rsid w:val="000D0A72"/>
    <w:rsid w:val="000D0C83"/>
    <w:rsid w:val="000D38F0"/>
    <w:rsid w:val="000D42FD"/>
    <w:rsid w:val="000D62C9"/>
    <w:rsid w:val="000E11D7"/>
    <w:rsid w:val="000E27D4"/>
    <w:rsid w:val="000E31F1"/>
    <w:rsid w:val="000E33F9"/>
    <w:rsid w:val="000E3C36"/>
    <w:rsid w:val="000E5008"/>
    <w:rsid w:val="000F00BE"/>
    <w:rsid w:val="000F0E02"/>
    <w:rsid w:val="000F113A"/>
    <w:rsid w:val="000F165C"/>
    <w:rsid w:val="000F1660"/>
    <w:rsid w:val="000F1DB3"/>
    <w:rsid w:val="000F1E4F"/>
    <w:rsid w:val="000F2F95"/>
    <w:rsid w:val="00100596"/>
    <w:rsid w:val="001026A3"/>
    <w:rsid w:val="001031A4"/>
    <w:rsid w:val="00104852"/>
    <w:rsid w:val="001056AA"/>
    <w:rsid w:val="00105A47"/>
    <w:rsid w:val="00106840"/>
    <w:rsid w:val="00107689"/>
    <w:rsid w:val="001101A4"/>
    <w:rsid w:val="00110A73"/>
    <w:rsid w:val="00120B75"/>
    <w:rsid w:val="00121604"/>
    <w:rsid w:val="00121D39"/>
    <w:rsid w:val="001245C7"/>
    <w:rsid w:val="00127BA3"/>
    <w:rsid w:val="00130119"/>
    <w:rsid w:val="001336E6"/>
    <w:rsid w:val="001359C7"/>
    <w:rsid w:val="00135C3C"/>
    <w:rsid w:val="001368C6"/>
    <w:rsid w:val="00141F76"/>
    <w:rsid w:val="00145A91"/>
    <w:rsid w:val="00154036"/>
    <w:rsid w:val="00155570"/>
    <w:rsid w:val="001574B8"/>
    <w:rsid w:val="001633C6"/>
    <w:rsid w:val="0016342A"/>
    <w:rsid w:val="001637BE"/>
    <w:rsid w:val="00163A4F"/>
    <w:rsid w:val="0016748E"/>
    <w:rsid w:val="00172985"/>
    <w:rsid w:val="001730A4"/>
    <w:rsid w:val="0017534F"/>
    <w:rsid w:val="00186395"/>
    <w:rsid w:val="00190607"/>
    <w:rsid w:val="00191B7A"/>
    <w:rsid w:val="00191B8C"/>
    <w:rsid w:val="00193FE9"/>
    <w:rsid w:val="00194DC4"/>
    <w:rsid w:val="00196302"/>
    <w:rsid w:val="001977E7"/>
    <w:rsid w:val="00197C25"/>
    <w:rsid w:val="001A0705"/>
    <w:rsid w:val="001A1F1A"/>
    <w:rsid w:val="001A1FCB"/>
    <w:rsid w:val="001A239F"/>
    <w:rsid w:val="001A2EF0"/>
    <w:rsid w:val="001A3171"/>
    <w:rsid w:val="001A5336"/>
    <w:rsid w:val="001A542D"/>
    <w:rsid w:val="001A5901"/>
    <w:rsid w:val="001B1273"/>
    <w:rsid w:val="001B2BD3"/>
    <w:rsid w:val="001C182E"/>
    <w:rsid w:val="001C2161"/>
    <w:rsid w:val="001C6961"/>
    <w:rsid w:val="001C6DC6"/>
    <w:rsid w:val="001D0E32"/>
    <w:rsid w:val="001D49AA"/>
    <w:rsid w:val="001D79CD"/>
    <w:rsid w:val="001E17CC"/>
    <w:rsid w:val="001E1ABE"/>
    <w:rsid w:val="001E2E7F"/>
    <w:rsid w:val="001E3938"/>
    <w:rsid w:val="001F477A"/>
    <w:rsid w:val="001F4EC5"/>
    <w:rsid w:val="00201FAF"/>
    <w:rsid w:val="0020405D"/>
    <w:rsid w:val="00205A0D"/>
    <w:rsid w:val="002101C1"/>
    <w:rsid w:val="00210C41"/>
    <w:rsid w:val="00211A44"/>
    <w:rsid w:val="0021271B"/>
    <w:rsid w:val="00214CC0"/>
    <w:rsid w:val="00223EAE"/>
    <w:rsid w:val="00225A91"/>
    <w:rsid w:val="00232A3B"/>
    <w:rsid w:val="0023433A"/>
    <w:rsid w:val="002352C6"/>
    <w:rsid w:val="00243C69"/>
    <w:rsid w:val="00243DB5"/>
    <w:rsid w:val="002472F4"/>
    <w:rsid w:val="002534FE"/>
    <w:rsid w:val="00254DC6"/>
    <w:rsid w:val="00257C4B"/>
    <w:rsid w:val="002656B6"/>
    <w:rsid w:val="002670AD"/>
    <w:rsid w:val="002678F6"/>
    <w:rsid w:val="00270DB0"/>
    <w:rsid w:val="0027283F"/>
    <w:rsid w:val="00274BC0"/>
    <w:rsid w:val="00275ED0"/>
    <w:rsid w:val="00280927"/>
    <w:rsid w:val="00281BC8"/>
    <w:rsid w:val="00285D43"/>
    <w:rsid w:val="00291C62"/>
    <w:rsid w:val="00292B5F"/>
    <w:rsid w:val="0029772D"/>
    <w:rsid w:val="002A0C1C"/>
    <w:rsid w:val="002A2C23"/>
    <w:rsid w:val="002A6259"/>
    <w:rsid w:val="002A657F"/>
    <w:rsid w:val="002A716F"/>
    <w:rsid w:val="002A781E"/>
    <w:rsid w:val="002B2F07"/>
    <w:rsid w:val="002B572A"/>
    <w:rsid w:val="002B7D4B"/>
    <w:rsid w:val="002C030C"/>
    <w:rsid w:val="002C30C8"/>
    <w:rsid w:val="002C3B71"/>
    <w:rsid w:val="002D23AC"/>
    <w:rsid w:val="002D4AD8"/>
    <w:rsid w:val="002D6287"/>
    <w:rsid w:val="002E2C80"/>
    <w:rsid w:val="002E5040"/>
    <w:rsid w:val="002E595C"/>
    <w:rsid w:val="002E5C13"/>
    <w:rsid w:val="002E6033"/>
    <w:rsid w:val="002F21A4"/>
    <w:rsid w:val="002F2DF7"/>
    <w:rsid w:val="002F2E7E"/>
    <w:rsid w:val="002F4F88"/>
    <w:rsid w:val="002F5659"/>
    <w:rsid w:val="00305FD0"/>
    <w:rsid w:val="00306C43"/>
    <w:rsid w:val="003077B7"/>
    <w:rsid w:val="003104F4"/>
    <w:rsid w:val="00310F4F"/>
    <w:rsid w:val="0031100E"/>
    <w:rsid w:val="003148E3"/>
    <w:rsid w:val="003162DD"/>
    <w:rsid w:val="00316D2D"/>
    <w:rsid w:val="003229B3"/>
    <w:rsid w:val="003233E2"/>
    <w:rsid w:val="00323FB7"/>
    <w:rsid w:val="00334F79"/>
    <w:rsid w:val="003365D0"/>
    <w:rsid w:val="00343F9A"/>
    <w:rsid w:val="00344694"/>
    <w:rsid w:val="00346FB7"/>
    <w:rsid w:val="00350262"/>
    <w:rsid w:val="0035067F"/>
    <w:rsid w:val="00351E21"/>
    <w:rsid w:val="00352F4D"/>
    <w:rsid w:val="00353C0E"/>
    <w:rsid w:val="00356B74"/>
    <w:rsid w:val="00357A88"/>
    <w:rsid w:val="0036501F"/>
    <w:rsid w:val="00365B2E"/>
    <w:rsid w:val="00372D38"/>
    <w:rsid w:val="00374DF1"/>
    <w:rsid w:val="00377228"/>
    <w:rsid w:val="003822E3"/>
    <w:rsid w:val="003833CB"/>
    <w:rsid w:val="0038487F"/>
    <w:rsid w:val="00384B9C"/>
    <w:rsid w:val="0039135F"/>
    <w:rsid w:val="0039198E"/>
    <w:rsid w:val="0039228B"/>
    <w:rsid w:val="003A00A8"/>
    <w:rsid w:val="003A52E5"/>
    <w:rsid w:val="003A6839"/>
    <w:rsid w:val="003B0C81"/>
    <w:rsid w:val="003B5103"/>
    <w:rsid w:val="003B5449"/>
    <w:rsid w:val="003C1C36"/>
    <w:rsid w:val="003C1FA1"/>
    <w:rsid w:val="003C3D08"/>
    <w:rsid w:val="003C6588"/>
    <w:rsid w:val="003C6EB5"/>
    <w:rsid w:val="003C7E30"/>
    <w:rsid w:val="003D2C8F"/>
    <w:rsid w:val="003D5EB5"/>
    <w:rsid w:val="003D5FE5"/>
    <w:rsid w:val="003D6D20"/>
    <w:rsid w:val="003D6F1F"/>
    <w:rsid w:val="003D6F26"/>
    <w:rsid w:val="003D71CC"/>
    <w:rsid w:val="003D7B40"/>
    <w:rsid w:val="003E060F"/>
    <w:rsid w:val="003E3B58"/>
    <w:rsid w:val="003E4157"/>
    <w:rsid w:val="003E4D85"/>
    <w:rsid w:val="003E6068"/>
    <w:rsid w:val="003E7B20"/>
    <w:rsid w:val="003F035B"/>
    <w:rsid w:val="003F17F5"/>
    <w:rsid w:val="003F1C2F"/>
    <w:rsid w:val="003F45AA"/>
    <w:rsid w:val="003F52DB"/>
    <w:rsid w:val="003F5330"/>
    <w:rsid w:val="003F6E52"/>
    <w:rsid w:val="00400887"/>
    <w:rsid w:val="00403359"/>
    <w:rsid w:val="004100FA"/>
    <w:rsid w:val="0041027C"/>
    <w:rsid w:val="004104B7"/>
    <w:rsid w:val="0041082C"/>
    <w:rsid w:val="004111CB"/>
    <w:rsid w:val="0041200A"/>
    <w:rsid w:val="00413416"/>
    <w:rsid w:val="00413D04"/>
    <w:rsid w:val="00414FF1"/>
    <w:rsid w:val="00415D44"/>
    <w:rsid w:val="00416F7C"/>
    <w:rsid w:val="0041756F"/>
    <w:rsid w:val="00420CF0"/>
    <w:rsid w:val="00421CA3"/>
    <w:rsid w:val="004225D1"/>
    <w:rsid w:val="00422DE5"/>
    <w:rsid w:val="00422F7E"/>
    <w:rsid w:val="00424C56"/>
    <w:rsid w:val="004304C0"/>
    <w:rsid w:val="004308A5"/>
    <w:rsid w:val="0043139E"/>
    <w:rsid w:val="0043162D"/>
    <w:rsid w:val="00433574"/>
    <w:rsid w:val="0043514E"/>
    <w:rsid w:val="0043541B"/>
    <w:rsid w:val="00437F2C"/>
    <w:rsid w:val="00440269"/>
    <w:rsid w:val="004403C6"/>
    <w:rsid w:val="00440FAE"/>
    <w:rsid w:val="00444645"/>
    <w:rsid w:val="00445405"/>
    <w:rsid w:val="004454A2"/>
    <w:rsid w:val="00446F5D"/>
    <w:rsid w:val="00447D45"/>
    <w:rsid w:val="00450A5B"/>
    <w:rsid w:val="0045217C"/>
    <w:rsid w:val="00453D28"/>
    <w:rsid w:val="00460F05"/>
    <w:rsid w:val="00462056"/>
    <w:rsid w:val="00462F54"/>
    <w:rsid w:val="004672CF"/>
    <w:rsid w:val="004673AD"/>
    <w:rsid w:val="00471190"/>
    <w:rsid w:val="00473778"/>
    <w:rsid w:val="00474120"/>
    <w:rsid w:val="00475B28"/>
    <w:rsid w:val="00476268"/>
    <w:rsid w:val="00477036"/>
    <w:rsid w:val="00481F5D"/>
    <w:rsid w:val="00483389"/>
    <w:rsid w:val="004833B7"/>
    <w:rsid w:val="00484060"/>
    <w:rsid w:val="0048420C"/>
    <w:rsid w:val="0048619E"/>
    <w:rsid w:val="00492B9D"/>
    <w:rsid w:val="00492EF2"/>
    <w:rsid w:val="0049441B"/>
    <w:rsid w:val="004944DF"/>
    <w:rsid w:val="00495235"/>
    <w:rsid w:val="004A1CE7"/>
    <w:rsid w:val="004A2C4B"/>
    <w:rsid w:val="004A68B1"/>
    <w:rsid w:val="004A75B2"/>
    <w:rsid w:val="004B2DE6"/>
    <w:rsid w:val="004B326B"/>
    <w:rsid w:val="004B3A5C"/>
    <w:rsid w:val="004B3AD4"/>
    <w:rsid w:val="004B78A3"/>
    <w:rsid w:val="004C1E8D"/>
    <w:rsid w:val="004D1783"/>
    <w:rsid w:val="004D1F5A"/>
    <w:rsid w:val="004D2E8E"/>
    <w:rsid w:val="004D2FE8"/>
    <w:rsid w:val="004D5949"/>
    <w:rsid w:val="004D6935"/>
    <w:rsid w:val="004D7BB9"/>
    <w:rsid w:val="004E2FBF"/>
    <w:rsid w:val="004E38AC"/>
    <w:rsid w:val="004E5182"/>
    <w:rsid w:val="004E6212"/>
    <w:rsid w:val="004F31FD"/>
    <w:rsid w:val="00500308"/>
    <w:rsid w:val="00500B25"/>
    <w:rsid w:val="005054FE"/>
    <w:rsid w:val="0050634D"/>
    <w:rsid w:val="00510A06"/>
    <w:rsid w:val="005113A0"/>
    <w:rsid w:val="00511BE8"/>
    <w:rsid w:val="00517397"/>
    <w:rsid w:val="00524DFC"/>
    <w:rsid w:val="00524E74"/>
    <w:rsid w:val="00525F48"/>
    <w:rsid w:val="00527306"/>
    <w:rsid w:val="00527DED"/>
    <w:rsid w:val="00531980"/>
    <w:rsid w:val="005328F7"/>
    <w:rsid w:val="005339C6"/>
    <w:rsid w:val="00537A78"/>
    <w:rsid w:val="00540423"/>
    <w:rsid w:val="00541553"/>
    <w:rsid w:val="00542DA9"/>
    <w:rsid w:val="005433DD"/>
    <w:rsid w:val="00544E4C"/>
    <w:rsid w:val="005479EE"/>
    <w:rsid w:val="00547B9A"/>
    <w:rsid w:val="005507D4"/>
    <w:rsid w:val="00550B9A"/>
    <w:rsid w:val="00550CBB"/>
    <w:rsid w:val="005555FB"/>
    <w:rsid w:val="00556AA1"/>
    <w:rsid w:val="00562A9F"/>
    <w:rsid w:val="00567FCE"/>
    <w:rsid w:val="00573C60"/>
    <w:rsid w:val="00575BAC"/>
    <w:rsid w:val="00577591"/>
    <w:rsid w:val="00583211"/>
    <w:rsid w:val="00584C5F"/>
    <w:rsid w:val="00584DAD"/>
    <w:rsid w:val="005855E9"/>
    <w:rsid w:val="005911B0"/>
    <w:rsid w:val="005924AA"/>
    <w:rsid w:val="00592995"/>
    <w:rsid w:val="00593412"/>
    <w:rsid w:val="005970AB"/>
    <w:rsid w:val="005A23D8"/>
    <w:rsid w:val="005A38DA"/>
    <w:rsid w:val="005A3F11"/>
    <w:rsid w:val="005A50E0"/>
    <w:rsid w:val="005A6F54"/>
    <w:rsid w:val="005B0C60"/>
    <w:rsid w:val="005B3CB8"/>
    <w:rsid w:val="005B5367"/>
    <w:rsid w:val="005B61AB"/>
    <w:rsid w:val="005C0C10"/>
    <w:rsid w:val="005C1B36"/>
    <w:rsid w:val="005C1DCB"/>
    <w:rsid w:val="005C29AD"/>
    <w:rsid w:val="005C2CBF"/>
    <w:rsid w:val="005C33E2"/>
    <w:rsid w:val="005C602A"/>
    <w:rsid w:val="005C62BB"/>
    <w:rsid w:val="005C7017"/>
    <w:rsid w:val="005D0007"/>
    <w:rsid w:val="005D2F82"/>
    <w:rsid w:val="005D5D6A"/>
    <w:rsid w:val="005D6F90"/>
    <w:rsid w:val="005E2D86"/>
    <w:rsid w:val="005E3094"/>
    <w:rsid w:val="005E480E"/>
    <w:rsid w:val="005F2C14"/>
    <w:rsid w:val="005F42C1"/>
    <w:rsid w:val="005F59DF"/>
    <w:rsid w:val="005F6ACE"/>
    <w:rsid w:val="005F72E8"/>
    <w:rsid w:val="005F765C"/>
    <w:rsid w:val="00600C63"/>
    <w:rsid w:val="00600FCE"/>
    <w:rsid w:val="00607F36"/>
    <w:rsid w:val="006101CB"/>
    <w:rsid w:val="00610431"/>
    <w:rsid w:val="00610C8E"/>
    <w:rsid w:val="0061208A"/>
    <w:rsid w:val="00613DB9"/>
    <w:rsid w:val="0061744E"/>
    <w:rsid w:val="006216E2"/>
    <w:rsid w:val="006234B9"/>
    <w:rsid w:val="006249A8"/>
    <w:rsid w:val="0062572D"/>
    <w:rsid w:val="00631AAE"/>
    <w:rsid w:val="00631BAB"/>
    <w:rsid w:val="00631D01"/>
    <w:rsid w:val="00635C56"/>
    <w:rsid w:val="00642728"/>
    <w:rsid w:val="0064446A"/>
    <w:rsid w:val="00644D77"/>
    <w:rsid w:val="006467DC"/>
    <w:rsid w:val="00646A49"/>
    <w:rsid w:val="00652719"/>
    <w:rsid w:val="0065296D"/>
    <w:rsid w:val="00656213"/>
    <w:rsid w:val="00662A62"/>
    <w:rsid w:val="00665749"/>
    <w:rsid w:val="00666629"/>
    <w:rsid w:val="00667F64"/>
    <w:rsid w:val="006701AC"/>
    <w:rsid w:val="00671F3A"/>
    <w:rsid w:val="0067212C"/>
    <w:rsid w:val="00673321"/>
    <w:rsid w:val="0067564A"/>
    <w:rsid w:val="00684253"/>
    <w:rsid w:val="00686C97"/>
    <w:rsid w:val="0069004D"/>
    <w:rsid w:val="006935A7"/>
    <w:rsid w:val="0069511A"/>
    <w:rsid w:val="00696831"/>
    <w:rsid w:val="006968D5"/>
    <w:rsid w:val="00696976"/>
    <w:rsid w:val="006A316E"/>
    <w:rsid w:val="006B45FB"/>
    <w:rsid w:val="006B7543"/>
    <w:rsid w:val="006C352B"/>
    <w:rsid w:val="006C35B9"/>
    <w:rsid w:val="006C36A0"/>
    <w:rsid w:val="006C47DB"/>
    <w:rsid w:val="006C609E"/>
    <w:rsid w:val="006D21FF"/>
    <w:rsid w:val="006D301F"/>
    <w:rsid w:val="006D61D6"/>
    <w:rsid w:val="006E12EF"/>
    <w:rsid w:val="006E15DC"/>
    <w:rsid w:val="006E1CEF"/>
    <w:rsid w:val="006E1E47"/>
    <w:rsid w:val="006E52B7"/>
    <w:rsid w:val="006F26C8"/>
    <w:rsid w:val="006F2B72"/>
    <w:rsid w:val="006F388D"/>
    <w:rsid w:val="00701D94"/>
    <w:rsid w:val="0070227B"/>
    <w:rsid w:val="007036A7"/>
    <w:rsid w:val="00707EA6"/>
    <w:rsid w:val="007142CE"/>
    <w:rsid w:val="00715B71"/>
    <w:rsid w:val="00722B26"/>
    <w:rsid w:val="00722B9C"/>
    <w:rsid w:val="007275AB"/>
    <w:rsid w:val="00732127"/>
    <w:rsid w:val="00733749"/>
    <w:rsid w:val="0074123B"/>
    <w:rsid w:val="00745195"/>
    <w:rsid w:val="00745AA6"/>
    <w:rsid w:val="00750FFD"/>
    <w:rsid w:val="007518D5"/>
    <w:rsid w:val="007526C7"/>
    <w:rsid w:val="00757935"/>
    <w:rsid w:val="00770C49"/>
    <w:rsid w:val="00771821"/>
    <w:rsid w:val="00773BC0"/>
    <w:rsid w:val="00773DE7"/>
    <w:rsid w:val="007762AD"/>
    <w:rsid w:val="0077755C"/>
    <w:rsid w:val="00777DE7"/>
    <w:rsid w:val="00783F4E"/>
    <w:rsid w:val="0079096B"/>
    <w:rsid w:val="007924EC"/>
    <w:rsid w:val="007958FC"/>
    <w:rsid w:val="0079711B"/>
    <w:rsid w:val="00797E86"/>
    <w:rsid w:val="007A062E"/>
    <w:rsid w:val="007A0929"/>
    <w:rsid w:val="007A24CF"/>
    <w:rsid w:val="007A5914"/>
    <w:rsid w:val="007A5E52"/>
    <w:rsid w:val="007A60DC"/>
    <w:rsid w:val="007A6328"/>
    <w:rsid w:val="007A78BD"/>
    <w:rsid w:val="007B000E"/>
    <w:rsid w:val="007B05F4"/>
    <w:rsid w:val="007B1467"/>
    <w:rsid w:val="007B3126"/>
    <w:rsid w:val="007B59EF"/>
    <w:rsid w:val="007B5C73"/>
    <w:rsid w:val="007B7A89"/>
    <w:rsid w:val="007C38DA"/>
    <w:rsid w:val="007C3989"/>
    <w:rsid w:val="007C3FC4"/>
    <w:rsid w:val="007C5148"/>
    <w:rsid w:val="007C5865"/>
    <w:rsid w:val="007D080B"/>
    <w:rsid w:val="007D0F50"/>
    <w:rsid w:val="007D2B80"/>
    <w:rsid w:val="007D4449"/>
    <w:rsid w:val="007D64C7"/>
    <w:rsid w:val="007D6DD0"/>
    <w:rsid w:val="007E0325"/>
    <w:rsid w:val="007E2B88"/>
    <w:rsid w:val="007E553F"/>
    <w:rsid w:val="007F0C4A"/>
    <w:rsid w:val="007F17B6"/>
    <w:rsid w:val="007F3E5E"/>
    <w:rsid w:val="007F64C4"/>
    <w:rsid w:val="0080239C"/>
    <w:rsid w:val="00805DF0"/>
    <w:rsid w:val="008071B7"/>
    <w:rsid w:val="00810CB1"/>
    <w:rsid w:val="00812BF4"/>
    <w:rsid w:val="008164DD"/>
    <w:rsid w:val="00817396"/>
    <w:rsid w:val="0082258E"/>
    <w:rsid w:val="00837B45"/>
    <w:rsid w:val="00837D4C"/>
    <w:rsid w:val="00841AD0"/>
    <w:rsid w:val="00842DD2"/>
    <w:rsid w:val="00845FA2"/>
    <w:rsid w:val="008524AC"/>
    <w:rsid w:val="00853AB8"/>
    <w:rsid w:val="00855DD2"/>
    <w:rsid w:val="00860E7C"/>
    <w:rsid w:val="0086653C"/>
    <w:rsid w:val="00867B09"/>
    <w:rsid w:val="00872FF1"/>
    <w:rsid w:val="00875020"/>
    <w:rsid w:val="00880686"/>
    <w:rsid w:val="00881243"/>
    <w:rsid w:val="00883463"/>
    <w:rsid w:val="00883971"/>
    <w:rsid w:val="0088457C"/>
    <w:rsid w:val="00886049"/>
    <w:rsid w:val="008861D2"/>
    <w:rsid w:val="00890223"/>
    <w:rsid w:val="00890640"/>
    <w:rsid w:val="0089116F"/>
    <w:rsid w:val="0089239C"/>
    <w:rsid w:val="008939E2"/>
    <w:rsid w:val="00895D6B"/>
    <w:rsid w:val="00897ED4"/>
    <w:rsid w:val="008A2206"/>
    <w:rsid w:val="008A25F5"/>
    <w:rsid w:val="008A4204"/>
    <w:rsid w:val="008A7C07"/>
    <w:rsid w:val="008B0C13"/>
    <w:rsid w:val="008B1A8C"/>
    <w:rsid w:val="008B1BB4"/>
    <w:rsid w:val="008B3C31"/>
    <w:rsid w:val="008B5FEF"/>
    <w:rsid w:val="008C014E"/>
    <w:rsid w:val="008C0B86"/>
    <w:rsid w:val="008C15BC"/>
    <w:rsid w:val="008C21BC"/>
    <w:rsid w:val="008C3EB3"/>
    <w:rsid w:val="008C4361"/>
    <w:rsid w:val="008D035F"/>
    <w:rsid w:val="008D6E79"/>
    <w:rsid w:val="008E154C"/>
    <w:rsid w:val="008E1E5D"/>
    <w:rsid w:val="008E5AFD"/>
    <w:rsid w:val="008E64A5"/>
    <w:rsid w:val="008E7035"/>
    <w:rsid w:val="008F1712"/>
    <w:rsid w:val="008F368D"/>
    <w:rsid w:val="008F6653"/>
    <w:rsid w:val="00904DA4"/>
    <w:rsid w:val="00912A25"/>
    <w:rsid w:val="00914DC5"/>
    <w:rsid w:val="00916172"/>
    <w:rsid w:val="00916D5C"/>
    <w:rsid w:val="0092254A"/>
    <w:rsid w:val="009225DD"/>
    <w:rsid w:val="00927212"/>
    <w:rsid w:val="009272C4"/>
    <w:rsid w:val="00946576"/>
    <w:rsid w:val="009472A5"/>
    <w:rsid w:val="00947DEC"/>
    <w:rsid w:val="00952FD6"/>
    <w:rsid w:val="009615C6"/>
    <w:rsid w:val="009631DC"/>
    <w:rsid w:val="00965580"/>
    <w:rsid w:val="00967D9D"/>
    <w:rsid w:val="00971AE6"/>
    <w:rsid w:val="009769A3"/>
    <w:rsid w:val="00980A10"/>
    <w:rsid w:val="009815F1"/>
    <w:rsid w:val="00987D1A"/>
    <w:rsid w:val="00990A48"/>
    <w:rsid w:val="0099128C"/>
    <w:rsid w:val="00991562"/>
    <w:rsid w:val="00991679"/>
    <w:rsid w:val="009960BD"/>
    <w:rsid w:val="009977FC"/>
    <w:rsid w:val="009A185F"/>
    <w:rsid w:val="009A2CA4"/>
    <w:rsid w:val="009A2E56"/>
    <w:rsid w:val="009B157B"/>
    <w:rsid w:val="009B19D4"/>
    <w:rsid w:val="009B4F01"/>
    <w:rsid w:val="009B7C14"/>
    <w:rsid w:val="009C0DCE"/>
    <w:rsid w:val="009C515E"/>
    <w:rsid w:val="009D2734"/>
    <w:rsid w:val="009D33D3"/>
    <w:rsid w:val="009D45E5"/>
    <w:rsid w:val="009D64AC"/>
    <w:rsid w:val="009E27C5"/>
    <w:rsid w:val="009E4AA4"/>
    <w:rsid w:val="009F01F2"/>
    <w:rsid w:val="009F11E2"/>
    <w:rsid w:val="009F1B10"/>
    <w:rsid w:val="009F3C3E"/>
    <w:rsid w:val="009F3F98"/>
    <w:rsid w:val="009F450E"/>
    <w:rsid w:val="009F6440"/>
    <w:rsid w:val="009F67D4"/>
    <w:rsid w:val="00A010EC"/>
    <w:rsid w:val="00A01B27"/>
    <w:rsid w:val="00A02A9D"/>
    <w:rsid w:val="00A03423"/>
    <w:rsid w:val="00A045F6"/>
    <w:rsid w:val="00A0539F"/>
    <w:rsid w:val="00A131CF"/>
    <w:rsid w:val="00A13AF2"/>
    <w:rsid w:val="00A17092"/>
    <w:rsid w:val="00A17FD1"/>
    <w:rsid w:val="00A2324D"/>
    <w:rsid w:val="00A25793"/>
    <w:rsid w:val="00A30439"/>
    <w:rsid w:val="00A31539"/>
    <w:rsid w:val="00A33058"/>
    <w:rsid w:val="00A37E9E"/>
    <w:rsid w:val="00A4184B"/>
    <w:rsid w:val="00A45FBB"/>
    <w:rsid w:val="00A4699B"/>
    <w:rsid w:val="00A47EA0"/>
    <w:rsid w:val="00A57763"/>
    <w:rsid w:val="00A57AB0"/>
    <w:rsid w:val="00A57B3C"/>
    <w:rsid w:val="00A66854"/>
    <w:rsid w:val="00A66B85"/>
    <w:rsid w:val="00A72D00"/>
    <w:rsid w:val="00A74D46"/>
    <w:rsid w:val="00A77577"/>
    <w:rsid w:val="00A82C8A"/>
    <w:rsid w:val="00A83024"/>
    <w:rsid w:val="00A90BFE"/>
    <w:rsid w:val="00A9147F"/>
    <w:rsid w:val="00A96C04"/>
    <w:rsid w:val="00AA212B"/>
    <w:rsid w:val="00AA2AE1"/>
    <w:rsid w:val="00AA3D63"/>
    <w:rsid w:val="00AA41B2"/>
    <w:rsid w:val="00AA57D8"/>
    <w:rsid w:val="00AA6185"/>
    <w:rsid w:val="00AA6E4B"/>
    <w:rsid w:val="00AA7CA1"/>
    <w:rsid w:val="00AB3A68"/>
    <w:rsid w:val="00AB3BEA"/>
    <w:rsid w:val="00AB6D88"/>
    <w:rsid w:val="00AC05EC"/>
    <w:rsid w:val="00AC17A2"/>
    <w:rsid w:val="00AC1D05"/>
    <w:rsid w:val="00AC4928"/>
    <w:rsid w:val="00AC76DB"/>
    <w:rsid w:val="00AD0243"/>
    <w:rsid w:val="00AD0F8D"/>
    <w:rsid w:val="00AD20E0"/>
    <w:rsid w:val="00AD53D5"/>
    <w:rsid w:val="00AD660A"/>
    <w:rsid w:val="00AE015D"/>
    <w:rsid w:val="00AE111D"/>
    <w:rsid w:val="00AE309E"/>
    <w:rsid w:val="00AE4D03"/>
    <w:rsid w:val="00AF167B"/>
    <w:rsid w:val="00AF2F08"/>
    <w:rsid w:val="00AF2F44"/>
    <w:rsid w:val="00AF3BEF"/>
    <w:rsid w:val="00AF484C"/>
    <w:rsid w:val="00B0107D"/>
    <w:rsid w:val="00B063E0"/>
    <w:rsid w:val="00B1019B"/>
    <w:rsid w:val="00B131B1"/>
    <w:rsid w:val="00B17E82"/>
    <w:rsid w:val="00B21FAF"/>
    <w:rsid w:val="00B23889"/>
    <w:rsid w:val="00B254EE"/>
    <w:rsid w:val="00B25F94"/>
    <w:rsid w:val="00B27A37"/>
    <w:rsid w:val="00B27CCC"/>
    <w:rsid w:val="00B32240"/>
    <w:rsid w:val="00B32F32"/>
    <w:rsid w:val="00B3685F"/>
    <w:rsid w:val="00B40919"/>
    <w:rsid w:val="00B41A02"/>
    <w:rsid w:val="00B41B1E"/>
    <w:rsid w:val="00B4600A"/>
    <w:rsid w:val="00B50694"/>
    <w:rsid w:val="00B508DF"/>
    <w:rsid w:val="00B50FF9"/>
    <w:rsid w:val="00B53788"/>
    <w:rsid w:val="00B5673A"/>
    <w:rsid w:val="00B56E57"/>
    <w:rsid w:val="00B56ED8"/>
    <w:rsid w:val="00B651A5"/>
    <w:rsid w:val="00B6624F"/>
    <w:rsid w:val="00B72DF9"/>
    <w:rsid w:val="00B72FBE"/>
    <w:rsid w:val="00B74DF9"/>
    <w:rsid w:val="00B77229"/>
    <w:rsid w:val="00B819CE"/>
    <w:rsid w:val="00B83C00"/>
    <w:rsid w:val="00B85685"/>
    <w:rsid w:val="00B933FD"/>
    <w:rsid w:val="00B96AD8"/>
    <w:rsid w:val="00BA5A9C"/>
    <w:rsid w:val="00BA5CB5"/>
    <w:rsid w:val="00BA7D29"/>
    <w:rsid w:val="00BB0598"/>
    <w:rsid w:val="00BB0821"/>
    <w:rsid w:val="00BB1F8F"/>
    <w:rsid w:val="00BB315D"/>
    <w:rsid w:val="00BB32A6"/>
    <w:rsid w:val="00BB4999"/>
    <w:rsid w:val="00BB4CA3"/>
    <w:rsid w:val="00BB6B71"/>
    <w:rsid w:val="00BC4B53"/>
    <w:rsid w:val="00BD06E8"/>
    <w:rsid w:val="00BD1502"/>
    <w:rsid w:val="00BD2794"/>
    <w:rsid w:val="00BD38EE"/>
    <w:rsid w:val="00BD6B88"/>
    <w:rsid w:val="00BE553A"/>
    <w:rsid w:val="00BE5F37"/>
    <w:rsid w:val="00BF0079"/>
    <w:rsid w:val="00BF0ED6"/>
    <w:rsid w:val="00BF1DD3"/>
    <w:rsid w:val="00BF25CC"/>
    <w:rsid w:val="00BF2BCB"/>
    <w:rsid w:val="00BF34CF"/>
    <w:rsid w:val="00BF564A"/>
    <w:rsid w:val="00C0036A"/>
    <w:rsid w:val="00C07A26"/>
    <w:rsid w:val="00C1237B"/>
    <w:rsid w:val="00C15BB4"/>
    <w:rsid w:val="00C17947"/>
    <w:rsid w:val="00C2004B"/>
    <w:rsid w:val="00C21ED9"/>
    <w:rsid w:val="00C23F0C"/>
    <w:rsid w:val="00C23FC6"/>
    <w:rsid w:val="00C26450"/>
    <w:rsid w:val="00C26662"/>
    <w:rsid w:val="00C2724D"/>
    <w:rsid w:val="00C33B25"/>
    <w:rsid w:val="00C3569B"/>
    <w:rsid w:val="00C35EE5"/>
    <w:rsid w:val="00C425D1"/>
    <w:rsid w:val="00C428F2"/>
    <w:rsid w:val="00C443AE"/>
    <w:rsid w:val="00C46034"/>
    <w:rsid w:val="00C461CA"/>
    <w:rsid w:val="00C50805"/>
    <w:rsid w:val="00C53BC9"/>
    <w:rsid w:val="00C6063A"/>
    <w:rsid w:val="00C67A62"/>
    <w:rsid w:val="00C714FA"/>
    <w:rsid w:val="00C76033"/>
    <w:rsid w:val="00C808B8"/>
    <w:rsid w:val="00C81F25"/>
    <w:rsid w:val="00C836E9"/>
    <w:rsid w:val="00C952CC"/>
    <w:rsid w:val="00C96652"/>
    <w:rsid w:val="00CA13AD"/>
    <w:rsid w:val="00CA1CD6"/>
    <w:rsid w:val="00CA31BA"/>
    <w:rsid w:val="00CA3696"/>
    <w:rsid w:val="00CA38FF"/>
    <w:rsid w:val="00CA6233"/>
    <w:rsid w:val="00CA65F4"/>
    <w:rsid w:val="00CA7B25"/>
    <w:rsid w:val="00CB1F98"/>
    <w:rsid w:val="00CB2006"/>
    <w:rsid w:val="00CB2076"/>
    <w:rsid w:val="00CB2D32"/>
    <w:rsid w:val="00CB2DF3"/>
    <w:rsid w:val="00CB3B99"/>
    <w:rsid w:val="00CB45EB"/>
    <w:rsid w:val="00CB4B6A"/>
    <w:rsid w:val="00CB7C97"/>
    <w:rsid w:val="00CC0D87"/>
    <w:rsid w:val="00CC169A"/>
    <w:rsid w:val="00CC5D30"/>
    <w:rsid w:val="00CC7114"/>
    <w:rsid w:val="00CD346A"/>
    <w:rsid w:val="00CD7C66"/>
    <w:rsid w:val="00CE01ED"/>
    <w:rsid w:val="00CE0D54"/>
    <w:rsid w:val="00CE23F2"/>
    <w:rsid w:val="00CE2B0E"/>
    <w:rsid w:val="00CE3002"/>
    <w:rsid w:val="00CE3B35"/>
    <w:rsid w:val="00CE77D0"/>
    <w:rsid w:val="00CF03EB"/>
    <w:rsid w:val="00CF6F63"/>
    <w:rsid w:val="00CF7F58"/>
    <w:rsid w:val="00D00290"/>
    <w:rsid w:val="00D00E98"/>
    <w:rsid w:val="00D0123F"/>
    <w:rsid w:val="00D01328"/>
    <w:rsid w:val="00D02951"/>
    <w:rsid w:val="00D04BDC"/>
    <w:rsid w:val="00D10572"/>
    <w:rsid w:val="00D14324"/>
    <w:rsid w:val="00D151D8"/>
    <w:rsid w:val="00D167A5"/>
    <w:rsid w:val="00D16BDD"/>
    <w:rsid w:val="00D16EF5"/>
    <w:rsid w:val="00D17117"/>
    <w:rsid w:val="00D176FB"/>
    <w:rsid w:val="00D217A8"/>
    <w:rsid w:val="00D22553"/>
    <w:rsid w:val="00D22C87"/>
    <w:rsid w:val="00D23885"/>
    <w:rsid w:val="00D238B5"/>
    <w:rsid w:val="00D246F9"/>
    <w:rsid w:val="00D26DE1"/>
    <w:rsid w:val="00D31ABD"/>
    <w:rsid w:val="00D32453"/>
    <w:rsid w:val="00D32AAB"/>
    <w:rsid w:val="00D36F40"/>
    <w:rsid w:val="00D42EA4"/>
    <w:rsid w:val="00D43654"/>
    <w:rsid w:val="00D46007"/>
    <w:rsid w:val="00D46EF7"/>
    <w:rsid w:val="00D50719"/>
    <w:rsid w:val="00D548CC"/>
    <w:rsid w:val="00D55C1B"/>
    <w:rsid w:val="00D56E4A"/>
    <w:rsid w:val="00D603AA"/>
    <w:rsid w:val="00D60C43"/>
    <w:rsid w:val="00D64B05"/>
    <w:rsid w:val="00D70607"/>
    <w:rsid w:val="00D70626"/>
    <w:rsid w:val="00D71676"/>
    <w:rsid w:val="00D774C2"/>
    <w:rsid w:val="00D80851"/>
    <w:rsid w:val="00D84738"/>
    <w:rsid w:val="00D84AA0"/>
    <w:rsid w:val="00D8638C"/>
    <w:rsid w:val="00D87CB4"/>
    <w:rsid w:val="00D9379A"/>
    <w:rsid w:val="00D945EC"/>
    <w:rsid w:val="00D96FFD"/>
    <w:rsid w:val="00DA00D8"/>
    <w:rsid w:val="00DA0E09"/>
    <w:rsid w:val="00DA2B2C"/>
    <w:rsid w:val="00DA332B"/>
    <w:rsid w:val="00DA3390"/>
    <w:rsid w:val="00DA6211"/>
    <w:rsid w:val="00DA6FB4"/>
    <w:rsid w:val="00DB39FD"/>
    <w:rsid w:val="00DB4BCE"/>
    <w:rsid w:val="00DB700F"/>
    <w:rsid w:val="00DC1B12"/>
    <w:rsid w:val="00DC1B9B"/>
    <w:rsid w:val="00DC449C"/>
    <w:rsid w:val="00DC4EC0"/>
    <w:rsid w:val="00DD1B6E"/>
    <w:rsid w:val="00DD34CB"/>
    <w:rsid w:val="00DD3FB9"/>
    <w:rsid w:val="00DD7E3D"/>
    <w:rsid w:val="00DE0D8A"/>
    <w:rsid w:val="00DE1952"/>
    <w:rsid w:val="00DE1E48"/>
    <w:rsid w:val="00DE320C"/>
    <w:rsid w:val="00DE493E"/>
    <w:rsid w:val="00DE5EBF"/>
    <w:rsid w:val="00DE64A4"/>
    <w:rsid w:val="00DE66F2"/>
    <w:rsid w:val="00DE68D9"/>
    <w:rsid w:val="00DE7F09"/>
    <w:rsid w:val="00DF0AFB"/>
    <w:rsid w:val="00DF5139"/>
    <w:rsid w:val="00DF5809"/>
    <w:rsid w:val="00DF7C76"/>
    <w:rsid w:val="00E01631"/>
    <w:rsid w:val="00E01ED6"/>
    <w:rsid w:val="00E0363E"/>
    <w:rsid w:val="00E03FB7"/>
    <w:rsid w:val="00E06D71"/>
    <w:rsid w:val="00E0737D"/>
    <w:rsid w:val="00E204B8"/>
    <w:rsid w:val="00E222B7"/>
    <w:rsid w:val="00E224EE"/>
    <w:rsid w:val="00E23E9B"/>
    <w:rsid w:val="00E25DCE"/>
    <w:rsid w:val="00E264AA"/>
    <w:rsid w:val="00E33ACB"/>
    <w:rsid w:val="00E3507D"/>
    <w:rsid w:val="00E401C4"/>
    <w:rsid w:val="00E43CC2"/>
    <w:rsid w:val="00E43DE3"/>
    <w:rsid w:val="00E45C3D"/>
    <w:rsid w:val="00E47121"/>
    <w:rsid w:val="00E5101F"/>
    <w:rsid w:val="00E51103"/>
    <w:rsid w:val="00E6012B"/>
    <w:rsid w:val="00E62422"/>
    <w:rsid w:val="00E70EEC"/>
    <w:rsid w:val="00E71CF4"/>
    <w:rsid w:val="00E72AC8"/>
    <w:rsid w:val="00E76587"/>
    <w:rsid w:val="00E76E09"/>
    <w:rsid w:val="00E809CC"/>
    <w:rsid w:val="00E81408"/>
    <w:rsid w:val="00E83295"/>
    <w:rsid w:val="00E853C5"/>
    <w:rsid w:val="00E85B62"/>
    <w:rsid w:val="00E86912"/>
    <w:rsid w:val="00E90190"/>
    <w:rsid w:val="00E913A0"/>
    <w:rsid w:val="00E91992"/>
    <w:rsid w:val="00E95915"/>
    <w:rsid w:val="00EA02E6"/>
    <w:rsid w:val="00EA23DC"/>
    <w:rsid w:val="00EA4F42"/>
    <w:rsid w:val="00EA56B7"/>
    <w:rsid w:val="00EA5920"/>
    <w:rsid w:val="00EA68B6"/>
    <w:rsid w:val="00EB3AA8"/>
    <w:rsid w:val="00EB62DC"/>
    <w:rsid w:val="00EC032B"/>
    <w:rsid w:val="00EC1278"/>
    <w:rsid w:val="00EC18FF"/>
    <w:rsid w:val="00EC1ECA"/>
    <w:rsid w:val="00EC3C8F"/>
    <w:rsid w:val="00EC4599"/>
    <w:rsid w:val="00EC7720"/>
    <w:rsid w:val="00EC7B95"/>
    <w:rsid w:val="00ED03EF"/>
    <w:rsid w:val="00ED115A"/>
    <w:rsid w:val="00ED2404"/>
    <w:rsid w:val="00ED4274"/>
    <w:rsid w:val="00ED4C04"/>
    <w:rsid w:val="00ED4C74"/>
    <w:rsid w:val="00ED5057"/>
    <w:rsid w:val="00EE27D4"/>
    <w:rsid w:val="00EE5E3D"/>
    <w:rsid w:val="00EE71FA"/>
    <w:rsid w:val="00EF3D21"/>
    <w:rsid w:val="00EF75E8"/>
    <w:rsid w:val="00F008F4"/>
    <w:rsid w:val="00F00AB6"/>
    <w:rsid w:val="00F025A1"/>
    <w:rsid w:val="00F02A0F"/>
    <w:rsid w:val="00F02C56"/>
    <w:rsid w:val="00F02E0E"/>
    <w:rsid w:val="00F055DC"/>
    <w:rsid w:val="00F07E00"/>
    <w:rsid w:val="00F11257"/>
    <w:rsid w:val="00F112C5"/>
    <w:rsid w:val="00F12877"/>
    <w:rsid w:val="00F12E90"/>
    <w:rsid w:val="00F17FC6"/>
    <w:rsid w:val="00F21E51"/>
    <w:rsid w:val="00F243FD"/>
    <w:rsid w:val="00F348CC"/>
    <w:rsid w:val="00F36FC8"/>
    <w:rsid w:val="00F4333D"/>
    <w:rsid w:val="00F43F63"/>
    <w:rsid w:val="00F5042C"/>
    <w:rsid w:val="00F50A56"/>
    <w:rsid w:val="00F50F56"/>
    <w:rsid w:val="00F55F16"/>
    <w:rsid w:val="00F56109"/>
    <w:rsid w:val="00F5672C"/>
    <w:rsid w:val="00F571DD"/>
    <w:rsid w:val="00F57C52"/>
    <w:rsid w:val="00F57FBE"/>
    <w:rsid w:val="00F60766"/>
    <w:rsid w:val="00F60ABC"/>
    <w:rsid w:val="00F641CF"/>
    <w:rsid w:val="00F66A0C"/>
    <w:rsid w:val="00F66B31"/>
    <w:rsid w:val="00F679B1"/>
    <w:rsid w:val="00F70D62"/>
    <w:rsid w:val="00F76553"/>
    <w:rsid w:val="00F7746A"/>
    <w:rsid w:val="00F77B2C"/>
    <w:rsid w:val="00F91C86"/>
    <w:rsid w:val="00F92721"/>
    <w:rsid w:val="00F93598"/>
    <w:rsid w:val="00F95890"/>
    <w:rsid w:val="00F963EC"/>
    <w:rsid w:val="00FA35E8"/>
    <w:rsid w:val="00FA3A05"/>
    <w:rsid w:val="00FA5810"/>
    <w:rsid w:val="00FB29C1"/>
    <w:rsid w:val="00FB2DB1"/>
    <w:rsid w:val="00FB45BB"/>
    <w:rsid w:val="00FB51F4"/>
    <w:rsid w:val="00FB79FA"/>
    <w:rsid w:val="00FB7A41"/>
    <w:rsid w:val="00FB7D0B"/>
    <w:rsid w:val="00FC63FF"/>
    <w:rsid w:val="00FC6C23"/>
    <w:rsid w:val="00FD2F86"/>
    <w:rsid w:val="00FD51BF"/>
    <w:rsid w:val="00FD5228"/>
    <w:rsid w:val="00FD7752"/>
    <w:rsid w:val="00FE0A4F"/>
    <w:rsid w:val="00FE1EA3"/>
    <w:rsid w:val="00FE37A9"/>
    <w:rsid w:val="00FE37F5"/>
    <w:rsid w:val="00FE4C57"/>
    <w:rsid w:val="00FE5155"/>
    <w:rsid w:val="00FE784D"/>
    <w:rsid w:val="00FE7E2C"/>
    <w:rsid w:val="00FF0732"/>
    <w:rsid w:val="00FF1E97"/>
    <w:rsid w:val="00FF3DD4"/>
    <w:rsid w:val="00FF4799"/>
    <w:rsid w:val="00FF479E"/>
    <w:rsid w:val="00FF5A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FBB46-A6B7-49EB-8150-9D97497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A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1031A4"/>
    <w:pPr>
      <w:keepNext/>
      <w:bidi w:val="0"/>
      <w:outlineLvl w:val="0"/>
    </w:pPr>
    <w:rPr>
      <w:b/>
      <w:bCs/>
      <w:i/>
      <w:iCs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7B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4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3D0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5C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31A4"/>
    <w:pPr>
      <w:bidi w:val="0"/>
    </w:pPr>
    <w:rPr>
      <w:b/>
      <w:bCs/>
      <w:i/>
      <w:iCs/>
      <w:sz w:val="28"/>
      <w:szCs w:val="28"/>
    </w:rPr>
  </w:style>
  <w:style w:type="paragraph" w:customStyle="1" w:styleId="msolistparagraph0">
    <w:name w:val="msolistparagraph"/>
    <w:basedOn w:val="Normal"/>
    <w:rsid w:val="006C609E"/>
    <w:pPr>
      <w:ind w:left="720"/>
      <w:jc w:val="both"/>
    </w:pPr>
    <w:rPr>
      <w:sz w:val="22"/>
      <w:szCs w:val="22"/>
      <w:lang w:eastAsia="en-US"/>
    </w:rPr>
  </w:style>
  <w:style w:type="character" w:styleId="Hyperlink">
    <w:name w:val="Hyperlink"/>
    <w:unhideWhenUsed/>
    <w:rsid w:val="00AA2A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2AE1"/>
    <w:pPr>
      <w:bidi w:val="0"/>
      <w:spacing w:before="100" w:beforeAutospacing="1" w:after="100" w:afterAutospacing="1"/>
    </w:pPr>
    <w:rPr>
      <w:rFonts w:eastAsia="Calibri"/>
      <w:lang w:eastAsia="en-US"/>
    </w:rPr>
  </w:style>
  <w:style w:type="character" w:customStyle="1" w:styleId="Heading2Char">
    <w:name w:val="Heading 2 Char"/>
    <w:link w:val="Heading2"/>
    <w:semiHidden/>
    <w:rsid w:val="00837B4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paragraph" w:styleId="Title">
    <w:name w:val="Title"/>
    <w:basedOn w:val="Normal"/>
    <w:link w:val="TitleChar"/>
    <w:qFormat/>
    <w:rsid w:val="00837B45"/>
    <w:pPr>
      <w:ind w:right="480"/>
      <w:jc w:val="center"/>
    </w:pPr>
    <w:rPr>
      <w:b/>
      <w:bCs/>
      <w:color w:val="FF0000"/>
      <w:sz w:val="32"/>
      <w:szCs w:val="32"/>
      <w:u w:val="single"/>
      <w:lang w:val="x-none" w:eastAsia="x-none"/>
    </w:rPr>
  </w:style>
  <w:style w:type="character" w:customStyle="1" w:styleId="TitleChar">
    <w:name w:val="Title Char"/>
    <w:link w:val="Title"/>
    <w:rsid w:val="00837B45"/>
    <w:rPr>
      <w:rFonts w:cs="David"/>
      <w:b/>
      <w:bCs/>
      <w:color w:val="FF0000"/>
      <w:sz w:val="32"/>
      <w:szCs w:val="32"/>
      <w:u w:val="single"/>
    </w:rPr>
  </w:style>
  <w:style w:type="paragraph" w:styleId="BlockText">
    <w:name w:val="Block Text"/>
    <w:basedOn w:val="Normal"/>
    <w:rsid w:val="00837B45"/>
    <w:pPr>
      <w:ind w:left="1983" w:hanging="1983"/>
    </w:pPr>
    <w:rPr>
      <w:rFonts w:cs="David"/>
      <w:sz w:val="20"/>
      <w:lang w:eastAsia="zh-CN"/>
    </w:rPr>
  </w:style>
  <w:style w:type="paragraph" w:styleId="ListParagraph">
    <w:name w:val="List Paragraph"/>
    <w:basedOn w:val="Normal"/>
    <w:qFormat/>
    <w:rsid w:val="00837B45"/>
    <w:pPr>
      <w:ind w:left="720"/>
    </w:pPr>
    <w:rPr>
      <w:rFonts w:cs="David"/>
      <w:szCs w:val="28"/>
      <w:lang w:eastAsia="en-US"/>
    </w:rPr>
  </w:style>
  <w:style w:type="character" w:styleId="FollowedHyperlink">
    <w:name w:val="FollowedHyperlink"/>
    <w:rsid w:val="00BB1F8F"/>
    <w:rPr>
      <w:color w:val="954F72"/>
      <w:u w:val="single"/>
    </w:rPr>
  </w:style>
  <w:style w:type="paragraph" w:styleId="NoSpacing">
    <w:name w:val="No Spacing"/>
    <w:uiPriority w:val="1"/>
    <w:qFormat/>
    <w:rsid w:val="00DF7C76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.org.i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a.one.co.il/General/Announce.aspx?siteID=8&amp;id=5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atevent.android&amp;hl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event/id670351919?mt=8&amp;l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event/id670351919?mt=8&amp;ls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\AppData\Local\Microsoft\Windows\Temporary%20Internet%20Files\Content.Outlook\SONR005X\&#1504;&#1497;&#1497;&#1512;%20&#1502;&#1499;&#1514;&#1489;&#1497;&#1501;%20&#1513;&#1500;%20&#1492;&#1488;&#1497;&#1490;&#1493;&#14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53BB-2A8F-4F1D-AA1F-601BDAA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של האיגוד</Template>
  <TotalTime>1</TotalTime>
  <Pages>5</Pages>
  <Words>1566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‏24 נובמבר 2008</vt:lpstr>
      <vt:lpstr>‏24 נובמבר 2008</vt:lpstr>
    </vt:vector>
  </TitlesOfParts>
  <Company>Microsoft</Company>
  <LinksUpToDate>false</LinksUpToDate>
  <CharactersWithSpaces>9381</CharactersWithSpaces>
  <SharedDoc>false</SharedDoc>
  <HLinks>
    <vt:vector size="30" baseType="variant">
      <vt:variant>
        <vt:i4>3407974</vt:i4>
      </vt:variant>
      <vt:variant>
        <vt:i4>12</vt:i4>
      </vt:variant>
      <vt:variant>
        <vt:i4>0</vt:i4>
      </vt:variant>
      <vt:variant>
        <vt:i4>5</vt:i4>
      </vt:variant>
      <vt:variant>
        <vt:lpwstr>http://isa.one.co.il/General/Announce.aspx?siteID=8&amp;id=5536</vt:lpwstr>
      </vt:variant>
      <vt:variant>
        <vt:lpwstr/>
      </vt:variant>
      <vt:variant>
        <vt:i4>2293800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https://play.google.com/store/apps/details?id=com.atevent.android&amp;hl=en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https://itunes.apple.com/us/app/event/id670351919?mt=8&amp;ls=1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https://itunes.apple.com/us/app/event/id670351919?mt=8&amp;ls=1</vt:lpwstr>
      </vt:variant>
      <vt:variant>
        <vt:lpwstr/>
      </vt:variant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http://www.masters.org.il/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‏24 נובמבר 2008</dc:title>
  <dc:subject/>
  <dc:creator>roi</dc:creator>
  <cp:keywords/>
  <cp:lastModifiedBy>user</cp:lastModifiedBy>
  <cp:revision>2</cp:revision>
  <cp:lastPrinted>2015-01-16T22:05:00Z</cp:lastPrinted>
  <dcterms:created xsi:type="dcterms:W3CDTF">2015-01-17T15:36:00Z</dcterms:created>
  <dcterms:modified xsi:type="dcterms:W3CDTF">2015-01-17T15:36:00Z</dcterms:modified>
</cp:coreProperties>
</file>